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tbl>
      <w:tblPr>
        <w:tblW w:w="8460" w:type="dxa"/>
        <w:jc w:val="center"/>
        <w:tblInd w:w="108" w:type="dxa"/>
        <w:tblLook w:val="0000"/>
      </w:tblPr>
      <w:tblGrid>
        <w:gridCol w:w="8460"/>
      </w:tblGrid>
      <w:tr w:rsidR="00CF03B6" w:rsidRPr="00040570" w:rsidTr="0028731E">
        <w:trPr>
          <w:trHeight w:val="540"/>
          <w:jc w:val="center"/>
        </w:trPr>
        <w:tc>
          <w:tcPr>
            <w:tcW w:w="8460" w:type="dxa"/>
            <w:vAlign w:val="center"/>
          </w:tcPr>
          <w:p w:rsidR="00CF03B6" w:rsidRPr="00040570" w:rsidRDefault="00CF03B6" w:rsidP="0028731E">
            <w:pPr>
              <w:jc w:val="center"/>
              <w:rPr>
                <w:rFonts w:ascii="黑体" w:eastAsia="黑体"/>
                <w:sz w:val="44"/>
                <w:szCs w:val="44"/>
              </w:rPr>
            </w:pPr>
            <w:r>
              <w:rPr>
                <w:rFonts w:ascii="黑体" w:eastAsia="黑体"/>
                <w:sz w:val="44"/>
                <w:szCs w:val="44"/>
                <w:u w:val="single"/>
              </w:rPr>
              <w:t xml:space="preserve">                </w:t>
            </w:r>
            <w:r>
              <w:rPr>
                <w:rFonts w:ascii="黑体" w:eastAsia="黑体" w:hint="eastAsia"/>
                <w:sz w:val="44"/>
                <w:szCs w:val="44"/>
              </w:rPr>
              <w:t>服务月报</w:t>
            </w:r>
          </w:p>
        </w:tc>
      </w:tr>
    </w:tbl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27"/>
        <w:gridCol w:w="2700"/>
      </w:tblGrid>
      <w:tr w:rsidR="00CF03B6" w:rsidRPr="00040570" w:rsidTr="0028731E">
        <w:trPr>
          <w:trHeight w:val="300"/>
          <w:jc w:val="center"/>
        </w:trPr>
        <w:tc>
          <w:tcPr>
            <w:tcW w:w="1427" w:type="dxa"/>
          </w:tcPr>
          <w:p w:rsidR="00CF03B6" w:rsidRPr="00040570" w:rsidRDefault="00CF03B6" w:rsidP="0028731E">
            <w:pPr>
              <w:spacing w:line="360" w:lineRule="auto"/>
              <w:jc w:val="distribute"/>
              <w:rPr>
                <w:sz w:val="24"/>
              </w:rPr>
            </w:pPr>
            <w:r w:rsidRPr="00040570">
              <w:rPr>
                <w:rFonts w:hint="eastAsia"/>
                <w:sz w:val="24"/>
              </w:rPr>
              <w:t>样式编号</w:t>
            </w:r>
          </w:p>
        </w:tc>
        <w:tc>
          <w:tcPr>
            <w:tcW w:w="2700" w:type="dxa"/>
          </w:tcPr>
          <w:p w:rsidR="00CF03B6" w:rsidRPr="00F04EA2" w:rsidRDefault="00CF03B6" w:rsidP="0028731E">
            <w:pPr>
              <w:spacing w:line="360" w:lineRule="auto"/>
              <w:rPr>
                <w:rFonts w:ascii="黑体" w:eastAsia="黑体" w:hAnsi="Arial" w:cs="Arial"/>
                <w:sz w:val="24"/>
              </w:rPr>
            </w:pPr>
            <w:r>
              <w:rPr>
                <w:rFonts w:ascii="黑体" w:eastAsia="黑体" w:hAnsi="Arial" w:cs="Arial"/>
                <w:sz w:val="24"/>
              </w:rPr>
              <w:t>FWYB-2009001</w:t>
            </w:r>
          </w:p>
        </w:tc>
      </w:tr>
      <w:tr w:rsidR="00CF03B6" w:rsidRPr="00040570" w:rsidTr="0028731E">
        <w:trPr>
          <w:trHeight w:val="300"/>
          <w:jc w:val="center"/>
        </w:trPr>
        <w:tc>
          <w:tcPr>
            <w:tcW w:w="1427" w:type="dxa"/>
          </w:tcPr>
          <w:p w:rsidR="00CF03B6" w:rsidRPr="00040570" w:rsidRDefault="00CF03B6" w:rsidP="0028731E">
            <w:pPr>
              <w:spacing w:line="360" w:lineRule="auto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编制</w:t>
            </w:r>
          </w:p>
        </w:tc>
        <w:tc>
          <w:tcPr>
            <w:tcW w:w="2700" w:type="dxa"/>
          </w:tcPr>
          <w:p w:rsidR="00CF03B6" w:rsidRPr="00F34533" w:rsidRDefault="00CF03B6" w:rsidP="0028731E">
            <w:pPr>
              <w:spacing w:line="360" w:lineRule="auto"/>
              <w:rPr>
                <w:rFonts w:ascii="黑体" w:eastAsia="黑体" w:hAnsi="Arial" w:cs="Arial"/>
                <w:sz w:val="24"/>
              </w:rPr>
            </w:pPr>
          </w:p>
        </w:tc>
      </w:tr>
      <w:tr w:rsidR="00CF03B6" w:rsidRPr="00040570" w:rsidTr="0028731E">
        <w:trPr>
          <w:trHeight w:val="300"/>
          <w:jc w:val="center"/>
        </w:trPr>
        <w:tc>
          <w:tcPr>
            <w:tcW w:w="1427" w:type="dxa"/>
          </w:tcPr>
          <w:p w:rsidR="00CF03B6" w:rsidRDefault="00CF03B6" w:rsidP="0028731E">
            <w:pPr>
              <w:spacing w:line="360" w:lineRule="auto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审核</w:t>
            </w:r>
          </w:p>
        </w:tc>
        <w:tc>
          <w:tcPr>
            <w:tcW w:w="2700" w:type="dxa"/>
          </w:tcPr>
          <w:p w:rsidR="00CF03B6" w:rsidRPr="00C2168C" w:rsidRDefault="00CF03B6" w:rsidP="0028731E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CF03B6" w:rsidRPr="00040570" w:rsidTr="0028731E">
        <w:trPr>
          <w:trHeight w:val="300"/>
          <w:jc w:val="center"/>
        </w:trPr>
        <w:tc>
          <w:tcPr>
            <w:tcW w:w="1427" w:type="dxa"/>
          </w:tcPr>
          <w:p w:rsidR="00CF03B6" w:rsidRDefault="00CF03B6" w:rsidP="0028731E">
            <w:pPr>
              <w:spacing w:line="360" w:lineRule="auto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批准</w:t>
            </w:r>
          </w:p>
        </w:tc>
        <w:tc>
          <w:tcPr>
            <w:tcW w:w="2700" w:type="dxa"/>
          </w:tcPr>
          <w:p w:rsidR="00CF03B6" w:rsidRPr="00C2168C" w:rsidRDefault="00CF03B6" w:rsidP="0028731E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CF03B6" w:rsidRPr="00040570" w:rsidTr="0028731E">
        <w:trPr>
          <w:trHeight w:val="150"/>
          <w:jc w:val="center"/>
        </w:trPr>
        <w:tc>
          <w:tcPr>
            <w:tcW w:w="1427" w:type="dxa"/>
          </w:tcPr>
          <w:p w:rsidR="00CF03B6" w:rsidRPr="00040570" w:rsidRDefault="00CF03B6" w:rsidP="0028731E">
            <w:pPr>
              <w:spacing w:line="360" w:lineRule="auto"/>
              <w:jc w:val="distribute"/>
              <w:rPr>
                <w:sz w:val="24"/>
              </w:rPr>
            </w:pPr>
            <w:r w:rsidRPr="00040570">
              <w:rPr>
                <w:rFonts w:hint="eastAsia"/>
                <w:sz w:val="24"/>
              </w:rPr>
              <w:t>密级</w:t>
            </w:r>
          </w:p>
        </w:tc>
        <w:tc>
          <w:tcPr>
            <w:tcW w:w="2700" w:type="dxa"/>
          </w:tcPr>
          <w:p w:rsidR="00CF03B6" w:rsidRPr="00040570" w:rsidRDefault="00CF03B6" w:rsidP="0028731E">
            <w:pPr>
              <w:spacing w:line="360" w:lineRule="auto"/>
              <w:rPr>
                <w:sz w:val="24"/>
              </w:rPr>
            </w:pPr>
          </w:p>
        </w:tc>
      </w:tr>
      <w:tr w:rsidR="00CF03B6" w:rsidRPr="00040570" w:rsidTr="0028731E">
        <w:trPr>
          <w:trHeight w:val="285"/>
          <w:jc w:val="center"/>
        </w:trPr>
        <w:tc>
          <w:tcPr>
            <w:tcW w:w="1427" w:type="dxa"/>
          </w:tcPr>
          <w:p w:rsidR="00CF03B6" w:rsidRPr="00040570" w:rsidRDefault="00CF03B6" w:rsidP="0028731E">
            <w:pPr>
              <w:spacing w:line="360" w:lineRule="auto"/>
              <w:jc w:val="distribute"/>
              <w:rPr>
                <w:sz w:val="24"/>
              </w:rPr>
            </w:pPr>
            <w:r w:rsidRPr="00040570">
              <w:rPr>
                <w:rFonts w:hint="eastAsia"/>
                <w:sz w:val="24"/>
              </w:rPr>
              <w:t>版本</w:t>
            </w:r>
          </w:p>
        </w:tc>
        <w:tc>
          <w:tcPr>
            <w:tcW w:w="2700" w:type="dxa"/>
          </w:tcPr>
          <w:p w:rsidR="00CF03B6" w:rsidRPr="0073549A" w:rsidRDefault="00CF03B6" w:rsidP="0028731E">
            <w:pPr>
              <w:spacing w:line="360" w:lineRule="auto"/>
              <w:rPr>
                <w:rFonts w:ascii="黑体" w:eastAsia="黑体"/>
                <w:sz w:val="24"/>
              </w:rPr>
            </w:pPr>
          </w:p>
        </w:tc>
      </w:tr>
      <w:tr w:rsidR="00CF03B6" w:rsidRPr="00040570" w:rsidTr="0028731E">
        <w:trPr>
          <w:trHeight w:val="315"/>
          <w:jc w:val="center"/>
        </w:trPr>
        <w:tc>
          <w:tcPr>
            <w:tcW w:w="1427" w:type="dxa"/>
          </w:tcPr>
          <w:p w:rsidR="00CF03B6" w:rsidRPr="00040570" w:rsidRDefault="00CF03B6" w:rsidP="0028731E">
            <w:pPr>
              <w:spacing w:line="360" w:lineRule="auto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发布</w:t>
            </w:r>
            <w:r w:rsidRPr="00040570">
              <w:rPr>
                <w:rFonts w:hint="eastAsia"/>
                <w:sz w:val="24"/>
              </w:rPr>
              <w:t>日期</w:t>
            </w:r>
          </w:p>
        </w:tc>
        <w:tc>
          <w:tcPr>
            <w:tcW w:w="2700" w:type="dxa"/>
          </w:tcPr>
          <w:p w:rsidR="00CF03B6" w:rsidRPr="00AB3D0E" w:rsidRDefault="00CF03B6" w:rsidP="0028731E">
            <w:pPr>
              <w:spacing w:line="360" w:lineRule="auto"/>
              <w:rPr>
                <w:rFonts w:ascii="黑体" w:eastAsia="黑体"/>
                <w:sz w:val="24"/>
              </w:rPr>
            </w:pPr>
          </w:p>
        </w:tc>
      </w:tr>
    </w:tbl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/>
    <w:p w:rsidR="00CF03B6" w:rsidRDefault="00CF03B6" w:rsidP="0075069A">
      <w:pPr>
        <w:jc w:val="center"/>
        <w:rPr>
          <w:rFonts w:ascii="黑体" w:eastAsia="黑体"/>
          <w:sz w:val="28"/>
          <w:szCs w:val="28"/>
        </w:rPr>
      </w:pPr>
      <w:r w:rsidRPr="00040570">
        <w:rPr>
          <w:rFonts w:ascii="黑体" w:eastAsia="黑体" w:hint="eastAsia"/>
          <w:sz w:val="28"/>
          <w:szCs w:val="28"/>
        </w:rPr>
        <w:t>信息技术有限责任公司</w:t>
      </w:r>
    </w:p>
    <w:p w:rsidR="00CF03B6" w:rsidRPr="0075069A" w:rsidRDefault="00CF03B6" w:rsidP="0075069A"/>
    <w:p w:rsidR="00CF03B6" w:rsidRPr="0075069A" w:rsidRDefault="00CF03B6" w:rsidP="0075069A"/>
    <w:p w:rsidR="00CF03B6" w:rsidRDefault="00CF03B6" w:rsidP="0075069A"/>
    <w:p w:rsidR="00CF03B6" w:rsidRDefault="00CF03B6" w:rsidP="0075069A"/>
    <w:p w:rsidR="00CF03B6" w:rsidRDefault="00CF03B6" w:rsidP="0075069A">
      <w:pPr>
        <w:sectPr w:rsidR="00CF03B6" w:rsidSect="00BD2EF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:rsidR="00CF03B6" w:rsidRDefault="00CF03B6" w:rsidP="00930D50">
      <w:pPr>
        <w:jc w:val="center"/>
        <w:rPr>
          <w:rFonts w:ascii="宋体"/>
          <w:b/>
          <w:sz w:val="24"/>
        </w:rPr>
      </w:pPr>
      <w:r w:rsidRPr="00E4222F">
        <w:rPr>
          <w:rFonts w:ascii="宋体" w:hAnsi="宋体" w:hint="eastAsia"/>
          <w:b/>
          <w:sz w:val="24"/>
        </w:rPr>
        <w:t>文档控制</w:t>
      </w:r>
    </w:p>
    <w:p w:rsidR="00CF03B6" w:rsidRPr="00E4222F" w:rsidRDefault="00CF03B6" w:rsidP="00930D50">
      <w:pPr>
        <w:jc w:val="center"/>
        <w:rPr>
          <w:rFonts w:ascii="宋体"/>
          <w:b/>
          <w:sz w:val="24"/>
        </w:rPr>
      </w:pPr>
    </w:p>
    <w:p w:rsidR="00CF03B6" w:rsidRPr="00A83A01" w:rsidRDefault="00CF03B6" w:rsidP="00930D50">
      <w:pPr>
        <w:rPr>
          <w:rFonts w:ascii="黑体" w:eastAsia="黑体"/>
          <w:sz w:val="24"/>
        </w:rPr>
      </w:pPr>
      <w:r w:rsidRPr="00A83A01">
        <w:rPr>
          <w:rFonts w:ascii="黑体" w:eastAsia="黑体" w:hint="eastAsia"/>
          <w:sz w:val="24"/>
        </w:rPr>
        <w:t>变更记录</w:t>
      </w:r>
    </w:p>
    <w:tbl>
      <w:tblPr>
        <w:tblW w:w="7488" w:type="dxa"/>
        <w:tblInd w:w="1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1260"/>
        <w:gridCol w:w="1260"/>
        <w:gridCol w:w="3348"/>
      </w:tblGrid>
      <w:tr w:rsidR="00CF03B6" w:rsidRPr="001A5C5D" w:rsidTr="0028731E">
        <w:trPr>
          <w:trHeight w:val="300"/>
        </w:trPr>
        <w:tc>
          <w:tcPr>
            <w:tcW w:w="1620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日期</w:t>
            </w:r>
          </w:p>
        </w:tc>
        <w:tc>
          <w:tcPr>
            <w:tcW w:w="1260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作者</w:t>
            </w:r>
          </w:p>
        </w:tc>
        <w:tc>
          <w:tcPr>
            <w:tcW w:w="1260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版本</w:t>
            </w:r>
          </w:p>
        </w:tc>
        <w:tc>
          <w:tcPr>
            <w:tcW w:w="3348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变更说明</w:t>
            </w:r>
          </w:p>
        </w:tc>
      </w:tr>
      <w:tr w:rsidR="00CF03B6" w:rsidRPr="001A5C5D" w:rsidTr="0028731E">
        <w:trPr>
          <w:trHeight w:val="300"/>
        </w:trPr>
        <w:tc>
          <w:tcPr>
            <w:tcW w:w="162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6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6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3348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</w:tr>
      <w:tr w:rsidR="00CF03B6" w:rsidRPr="001A5C5D" w:rsidTr="0028731E">
        <w:trPr>
          <w:trHeight w:val="267"/>
        </w:trPr>
        <w:tc>
          <w:tcPr>
            <w:tcW w:w="162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6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6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3348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</w:tr>
      <w:tr w:rsidR="00CF03B6" w:rsidRPr="001A5C5D" w:rsidTr="0028731E">
        <w:trPr>
          <w:trHeight w:val="287"/>
        </w:trPr>
        <w:tc>
          <w:tcPr>
            <w:tcW w:w="162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6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6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3348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</w:tr>
      <w:tr w:rsidR="00CF03B6" w:rsidRPr="001A5C5D" w:rsidTr="0028731E">
        <w:trPr>
          <w:trHeight w:val="287"/>
        </w:trPr>
        <w:tc>
          <w:tcPr>
            <w:tcW w:w="162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6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60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3348" w:type="dxa"/>
          </w:tcPr>
          <w:p w:rsidR="00CF03B6" w:rsidRPr="001A5C5D" w:rsidRDefault="00CF03B6" w:rsidP="0028731E">
            <w:pPr>
              <w:rPr>
                <w:rFonts w:ascii="黑体" w:eastAsia="黑体"/>
                <w:b/>
                <w:szCs w:val="21"/>
              </w:rPr>
            </w:pPr>
          </w:p>
        </w:tc>
      </w:tr>
    </w:tbl>
    <w:p w:rsidR="00CF03B6" w:rsidRDefault="00CF03B6" w:rsidP="00930D50">
      <w:pPr>
        <w:rPr>
          <w:rFonts w:ascii="黑体" w:eastAsia="黑体"/>
          <w:b/>
          <w:sz w:val="28"/>
          <w:szCs w:val="28"/>
        </w:rPr>
      </w:pPr>
    </w:p>
    <w:p w:rsidR="00CF03B6" w:rsidRPr="00A83A01" w:rsidRDefault="00CF03B6" w:rsidP="00930D50">
      <w:pPr>
        <w:rPr>
          <w:rFonts w:ascii="黑体" w:eastAsia="黑体"/>
          <w:sz w:val="24"/>
        </w:rPr>
      </w:pPr>
      <w:r w:rsidRPr="00A83A01">
        <w:rPr>
          <w:rFonts w:ascii="黑体" w:eastAsia="黑体" w:hint="eastAsia"/>
          <w:sz w:val="24"/>
        </w:rPr>
        <w:t>审</w:t>
      </w:r>
      <w:r w:rsidRPr="00A83A01">
        <w:rPr>
          <w:rFonts w:ascii="黑体" w:eastAsia="黑体"/>
          <w:sz w:val="24"/>
        </w:rPr>
        <w:t xml:space="preserve">    </w:t>
      </w:r>
      <w:r w:rsidRPr="00A83A01">
        <w:rPr>
          <w:rFonts w:ascii="黑体" w:eastAsia="黑体" w:hint="eastAsia"/>
          <w:sz w:val="24"/>
        </w:rPr>
        <w:t>核</w:t>
      </w:r>
      <w:r w:rsidRPr="00A11439">
        <w:rPr>
          <w:rFonts w:ascii="黑体" w:eastAsia="黑体" w:hint="eastAsia"/>
          <w:sz w:val="18"/>
          <w:szCs w:val="18"/>
        </w:rPr>
        <w:t>（此处必须手</w:t>
      </w:r>
      <w:r>
        <w:rPr>
          <w:rFonts w:ascii="黑体" w:eastAsia="黑体" w:hint="eastAsia"/>
          <w:sz w:val="18"/>
          <w:szCs w:val="18"/>
        </w:rPr>
        <w:t>签</w:t>
      </w:r>
      <w:r w:rsidRPr="00A11439">
        <w:rPr>
          <w:rFonts w:ascii="黑体" w:eastAsia="黑体" w:hint="eastAsia"/>
          <w:sz w:val="18"/>
          <w:szCs w:val="18"/>
        </w:rPr>
        <w:t>）</w:t>
      </w:r>
    </w:p>
    <w:tbl>
      <w:tblPr>
        <w:tblW w:w="7488" w:type="dxa"/>
        <w:tblInd w:w="1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1260"/>
        <w:gridCol w:w="4608"/>
      </w:tblGrid>
      <w:tr w:rsidR="00CF03B6" w:rsidRPr="001A5C5D" w:rsidTr="0028731E">
        <w:trPr>
          <w:trHeight w:val="300"/>
        </w:trPr>
        <w:tc>
          <w:tcPr>
            <w:tcW w:w="1620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日期</w:t>
            </w:r>
          </w:p>
        </w:tc>
        <w:tc>
          <w:tcPr>
            <w:tcW w:w="1260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审核人</w:t>
            </w:r>
          </w:p>
        </w:tc>
        <w:tc>
          <w:tcPr>
            <w:tcW w:w="4608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单位／职务</w:t>
            </w:r>
          </w:p>
        </w:tc>
      </w:tr>
      <w:tr w:rsidR="00CF03B6" w:rsidRPr="001A5C5D" w:rsidTr="0028731E">
        <w:trPr>
          <w:trHeight w:val="300"/>
        </w:trPr>
        <w:tc>
          <w:tcPr>
            <w:tcW w:w="162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26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4608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</w:tr>
      <w:tr w:rsidR="00CF03B6" w:rsidRPr="001A5C5D" w:rsidTr="0028731E">
        <w:trPr>
          <w:trHeight w:val="267"/>
        </w:trPr>
        <w:tc>
          <w:tcPr>
            <w:tcW w:w="162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26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4608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</w:tr>
      <w:tr w:rsidR="00CF03B6" w:rsidRPr="001A5C5D" w:rsidTr="0028731E">
        <w:trPr>
          <w:trHeight w:val="287"/>
        </w:trPr>
        <w:tc>
          <w:tcPr>
            <w:tcW w:w="162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26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4608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</w:tr>
      <w:tr w:rsidR="00CF03B6" w:rsidRPr="001A5C5D" w:rsidTr="0028731E">
        <w:trPr>
          <w:trHeight w:val="287"/>
        </w:trPr>
        <w:tc>
          <w:tcPr>
            <w:tcW w:w="162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26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4608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</w:tr>
    </w:tbl>
    <w:p w:rsidR="00CF03B6" w:rsidRDefault="00CF03B6" w:rsidP="00930D50">
      <w:pPr>
        <w:rPr>
          <w:rFonts w:ascii="黑体" w:eastAsia="黑体"/>
          <w:b/>
          <w:sz w:val="28"/>
          <w:szCs w:val="28"/>
        </w:rPr>
      </w:pPr>
    </w:p>
    <w:p w:rsidR="00CF03B6" w:rsidRPr="00A83A01" w:rsidRDefault="00CF03B6" w:rsidP="00930D50">
      <w:pPr>
        <w:rPr>
          <w:rFonts w:ascii="黑体" w:eastAsia="黑体"/>
          <w:sz w:val="24"/>
        </w:rPr>
      </w:pPr>
      <w:r w:rsidRPr="00A83A01">
        <w:rPr>
          <w:rFonts w:ascii="黑体" w:eastAsia="黑体" w:hint="eastAsia"/>
          <w:sz w:val="24"/>
        </w:rPr>
        <w:t>批</w:t>
      </w:r>
      <w:r w:rsidRPr="00A83A01">
        <w:rPr>
          <w:rFonts w:ascii="黑体" w:eastAsia="黑体"/>
          <w:sz w:val="24"/>
        </w:rPr>
        <w:t xml:space="preserve">    </w:t>
      </w:r>
      <w:r w:rsidRPr="00A83A01">
        <w:rPr>
          <w:rFonts w:ascii="黑体" w:eastAsia="黑体" w:hint="eastAsia"/>
          <w:sz w:val="24"/>
        </w:rPr>
        <w:t>准</w:t>
      </w:r>
      <w:r w:rsidRPr="00A11439">
        <w:rPr>
          <w:rFonts w:ascii="黑体" w:eastAsia="黑体" w:hint="eastAsia"/>
          <w:sz w:val="18"/>
          <w:szCs w:val="18"/>
        </w:rPr>
        <w:t>（此处</w:t>
      </w:r>
      <w:r>
        <w:rPr>
          <w:rFonts w:ascii="黑体" w:eastAsia="黑体" w:hint="eastAsia"/>
          <w:sz w:val="18"/>
          <w:szCs w:val="18"/>
        </w:rPr>
        <w:t>必须手签</w:t>
      </w:r>
      <w:r w:rsidRPr="00A11439">
        <w:rPr>
          <w:rFonts w:ascii="黑体" w:eastAsia="黑体" w:hint="eastAsia"/>
          <w:sz w:val="18"/>
          <w:szCs w:val="18"/>
        </w:rPr>
        <w:t>）</w:t>
      </w:r>
    </w:p>
    <w:tbl>
      <w:tblPr>
        <w:tblW w:w="7488" w:type="dxa"/>
        <w:tblInd w:w="1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1260"/>
        <w:gridCol w:w="4608"/>
      </w:tblGrid>
      <w:tr w:rsidR="00CF03B6" w:rsidRPr="001A5C5D" w:rsidTr="0028731E">
        <w:trPr>
          <w:trHeight w:val="315"/>
        </w:trPr>
        <w:tc>
          <w:tcPr>
            <w:tcW w:w="1620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日期</w:t>
            </w:r>
          </w:p>
        </w:tc>
        <w:tc>
          <w:tcPr>
            <w:tcW w:w="1260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批准人</w:t>
            </w:r>
          </w:p>
        </w:tc>
        <w:tc>
          <w:tcPr>
            <w:tcW w:w="4608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单位／职务</w:t>
            </w:r>
          </w:p>
        </w:tc>
      </w:tr>
      <w:tr w:rsidR="00CF03B6" w:rsidRPr="001A5C5D" w:rsidTr="0028731E">
        <w:trPr>
          <w:trHeight w:val="315"/>
        </w:trPr>
        <w:tc>
          <w:tcPr>
            <w:tcW w:w="162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26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4608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</w:tr>
    </w:tbl>
    <w:p w:rsidR="00CF03B6" w:rsidRDefault="00CF03B6" w:rsidP="00930D50">
      <w:pPr>
        <w:rPr>
          <w:rFonts w:ascii="黑体" w:eastAsia="黑体"/>
          <w:b/>
          <w:sz w:val="28"/>
          <w:szCs w:val="28"/>
        </w:rPr>
      </w:pPr>
    </w:p>
    <w:p w:rsidR="00CF03B6" w:rsidRPr="00A83A01" w:rsidRDefault="00CF03B6" w:rsidP="00930D50">
      <w:pPr>
        <w:rPr>
          <w:rFonts w:ascii="黑体" w:eastAsia="黑体"/>
          <w:sz w:val="24"/>
        </w:rPr>
      </w:pPr>
      <w:r w:rsidRPr="00A83A01">
        <w:rPr>
          <w:rFonts w:ascii="黑体" w:eastAsia="黑体" w:hint="eastAsia"/>
          <w:sz w:val="24"/>
        </w:rPr>
        <w:t>安全控制</w:t>
      </w:r>
    </w:p>
    <w:tbl>
      <w:tblPr>
        <w:tblW w:w="7488" w:type="dxa"/>
        <w:tblInd w:w="1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2520"/>
        <w:gridCol w:w="3348"/>
      </w:tblGrid>
      <w:tr w:rsidR="00CF03B6" w:rsidRPr="001A5C5D" w:rsidTr="0028731E">
        <w:trPr>
          <w:trHeight w:val="315"/>
        </w:trPr>
        <w:tc>
          <w:tcPr>
            <w:tcW w:w="1620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密级说明</w:t>
            </w:r>
          </w:p>
        </w:tc>
        <w:tc>
          <w:tcPr>
            <w:tcW w:w="2520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传阅范围</w:t>
            </w:r>
          </w:p>
        </w:tc>
        <w:tc>
          <w:tcPr>
            <w:tcW w:w="3348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修改范围</w:t>
            </w:r>
          </w:p>
        </w:tc>
      </w:tr>
      <w:tr w:rsidR="00CF03B6" w:rsidRPr="001A5C5D" w:rsidTr="0028731E">
        <w:trPr>
          <w:trHeight w:val="315"/>
        </w:trPr>
        <w:tc>
          <w:tcPr>
            <w:tcW w:w="162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252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3348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</w:tr>
    </w:tbl>
    <w:p w:rsidR="00CF03B6" w:rsidRDefault="00CF03B6" w:rsidP="00930D50">
      <w:pPr>
        <w:rPr>
          <w:rFonts w:ascii="黑体" w:eastAsia="黑体"/>
          <w:b/>
          <w:sz w:val="28"/>
          <w:szCs w:val="28"/>
        </w:rPr>
      </w:pPr>
    </w:p>
    <w:p w:rsidR="00CF03B6" w:rsidRPr="00D8070E" w:rsidRDefault="00CF03B6" w:rsidP="00930D50">
      <w:pPr>
        <w:rPr>
          <w:rFonts w:ascii="黑体" w:eastAsia="黑体"/>
          <w:sz w:val="24"/>
        </w:rPr>
      </w:pPr>
      <w:r w:rsidRPr="00D8070E">
        <w:rPr>
          <w:rFonts w:ascii="黑体" w:eastAsia="黑体" w:hint="eastAsia"/>
          <w:sz w:val="24"/>
        </w:rPr>
        <w:t>归</w:t>
      </w:r>
      <w:r w:rsidRPr="00D8070E">
        <w:rPr>
          <w:rFonts w:ascii="黑体" w:eastAsia="黑体"/>
          <w:sz w:val="24"/>
        </w:rPr>
        <w:t xml:space="preserve">    </w:t>
      </w:r>
      <w:r w:rsidRPr="00D8070E">
        <w:rPr>
          <w:rFonts w:ascii="黑体" w:eastAsia="黑体" w:hint="eastAsia"/>
          <w:sz w:val="24"/>
        </w:rPr>
        <w:t>档</w:t>
      </w:r>
    </w:p>
    <w:tbl>
      <w:tblPr>
        <w:tblW w:w="7488" w:type="dxa"/>
        <w:tblInd w:w="1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2520"/>
        <w:gridCol w:w="3348"/>
      </w:tblGrid>
      <w:tr w:rsidR="00CF03B6" w:rsidRPr="001A5C5D" w:rsidTr="0028731E">
        <w:trPr>
          <w:trHeight w:val="315"/>
        </w:trPr>
        <w:tc>
          <w:tcPr>
            <w:tcW w:w="1620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归档日期</w:t>
            </w:r>
          </w:p>
        </w:tc>
        <w:tc>
          <w:tcPr>
            <w:tcW w:w="2520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归档人</w:t>
            </w:r>
          </w:p>
        </w:tc>
        <w:tc>
          <w:tcPr>
            <w:tcW w:w="3348" w:type="dxa"/>
          </w:tcPr>
          <w:p w:rsidR="00CF03B6" w:rsidRPr="00CD7C07" w:rsidRDefault="00CF03B6" w:rsidP="0028731E">
            <w:pPr>
              <w:jc w:val="center"/>
              <w:rPr>
                <w:rFonts w:ascii="宋体"/>
                <w:sz w:val="24"/>
              </w:rPr>
            </w:pPr>
            <w:r w:rsidRPr="00CD7C07">
              <w:rPr>
                <w:rFonts w:ascii="宋体" w:hAnsi="宋体" w:hint="eastAsia"/>
                <w:sz w:val="24"/>
              </w:rPr>
              <w:t>档案管理员</w:t>
            </w:r>
          </w:p>
        </w:tc>
      </w:tr>
      <w:tr w:rsidR="00CF03B6" w:rsidRPr="001A5C5D" w:rsidTr="0028731E">
        <w:trPr>
          <w:trHeight w:val="315"/>
        </w:trPr>
        <w:tc>
          <w:tcPr>
            <w:tcW w:w="162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2520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3348" w:type="dxa"/>
          </w:tcPr>
          <w:p w:rsidR="00CF03B6" w:rsidRPr="00CD7C07" w:rsidRDefault="00CF03B6" w:rsidP="0028731E">
            <w:pPr>
              <w:rPr>
                <w:rFonts w:ascii="宋体"/>
                <w:b/>
                <w:sz w:val="24"/>
              </w:rPr>
            </w:pPr>
          </w:p>
        </w:tc>
      </w:tr>
    </w:tbl>
    <w:p w:rsidR="00CF03B6" w:rsidRDefault="00CF03B6" w:rsidP="00930D50"/>
    <w:p w:rsidR="00CF03B6" w:rsidRDefault="00CF03B6">
      <w:pPr>
        <w:widowControl/>
        <w:jc w:val="left"/>
      </w:pPr>
      <w:r>
        <w:br w:type="page"/>
      </w:r>
    </w:p>
    <w:p w:rsidR="00CF03B6" w:rsidRDefault="00CF03B6" w:rsidP="00175117">
      <w:pPr>
        <w:pStyle w:val="TOCHeading"/>
        <w:spacing w:line="480" w:lineRule="auto"/>
        <w:jc w:val="center"/>
      </w:pPr>
      <w:r w:rsidRPr="001E46BB">
        <w:rPr>
          <w:rFonts w:hint="eastAsia"/>
          <w:sz w:val="44"/>
          <w:szCs w:val="44"/>
          <w:lang w:val="zh-CN"/>
        </w:rPr>
        <w:t>目录</w:t>
      </w:r>
    </w:p>
    <w:p w:rsidR="00CF03B6" w:rsidRDefault="00CF03B6" w:rsidP="00175117">
      <w:pPr>
        <w:pStyle w:val="TOC1"/>
        <w:tabs>
          <w:tab w:val="left" w:pos="1050"/>
        </w:tabs>
        <w:spacing w:line="480" w:lineRule="auto"/>
        <w:rPr>
          <w:bCs w:val="0"/>
          <w:caps w:val="0"/>
          <w:noProof/>
          <w:sz w:val="21"/>
          <w:szCs w:val="22"/>
        </w:rPr>
      </w:pPr>
      <w:r w:rsidRPr="001E46BB">
        <w:fldChar w:fldCharType="begin"/>
      </w:r>
      <w:r w:rsidRPr="001E46BB">
        <w:instrText xml:space="preserve"> TOC \o "1-3" \h \z \u </w:instrText>
      </w:r>
      <w:r w:rsidRPr="001E46BB">
        <w:fldChar w:fldCharType="separate"/>
      </w:r>
      <w:hyperlink w:anchor="_Toc222455081" w:history="1">
        <w:r w:rsidRPr="008B7AB3">
          <w:rPr>
            <w:rStyle w:val="Hyperlink"/>
            <w:rFonts w:ascii="黑体" w:eastAsia="黑体" w:hAnsi="黑体" w:hint="eastAsia"/>
            <w:noProof/>
          </w:rPr>
          <w:t>一、</w:t>
        </w:r>
        <w:r>
          <w:rPr>
            <w:bCs w:val="0"/>
            <w:caps w:val="0"/>
            <w:noProof/>
            <w:sz w:val="21"/>
            <w:szCs w:val="22"/>
          </w:rPr>
          <w:tab/>
        </w:r>
        <w:r w:rsidRPr="008B7AB3">
          <w:rPr>
            <w:rStyle w:val="Hyperlink"/>
            <w:rFonts w:ascii="黑体" w:eastAsia="黑体" w:hAnsi="黑体" w:hint="eastAsia"/>
            <w:noProof/>
          </w:rPr>
          <w:t>服务级别（</w:t>
        </w:r>
        <w:r w:rsidRPr="008B7AB3">
          <w:rPr>
            <w:rStyle w:val="Hyperlink"/>
            <w:rFonts w:ascii="黑体" w:eastAsia="黑体" w:hAnsi="黑体"/>
            <w:noProof/>
          </w:rPr>
          <w:t>SLA</w:t>
        </w:r>
        <w:r w:rsidRPr="008B7AB3">
          <w:rPr>
            <w:rStyle w:val="Hyperlink"/>
            <w:rFonts w:ascii="黑体" w:eastAsia="黑体" w:hAnsi="黑体" w:hint="eastAsia"/>
            <w:noProof/>
          </w:rPr>
          <w:t>）及</w:t>
        </w:r>
        <w:r w:rsidRPr="008B7AB3">
          <w:rPr>
            <w:rStyle w:val="Hyperlink"/>
            <w:rFonts w:ascii="黑体" w:eastAsia="黑体" w:hAnsi="黑体"/>
            <w:noProof/>
          </w:rPr>
          <w:t>SLA</w:t>
        </w:r>
        <w:r w:rsidRPr="008B7AB3">
          <w:rPr>
            <w:rStyle w:val="Hyperlink"/>
            <w:rFonts w:ascii="黑体" w:eastAsia="黑体" w:hAnsi="黑体" w:hint="eastAsia"/>
            <w:noProof/>
          </w:rPr>
          <w:t>运行状态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_Toc222455081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F03B6" w:rsidRPr="00175117" w:rsidRDefault="00CF03B6" w:rsidP="00175117">
      <w:pPr>
        <w:pStyle w:val="TOC2"/>
        <w:tabs>
          <w:tab w:val="left" w:pos="840"/>
          <w:tab w:val="right" w:leader="dot" w:pos="8296"/>
        </w:tabs>
        <w:spacing w:line="480" w:lineRule="auto"/>
        <w:rPr>
          <w:smallCaps w:val="0"/>
          <w:noProof/>
          <w:sz w:val="28"/>
          <w:szCs w:val="28"/>
        </w:rPr>
      </w:pPr>
      <w:hyperlink w:anchor="_Toc222455082" w:history="1">
        <w:r w:rsidRPr="00175117">
          <w:rPr>
            <w:rStyle w:val="Hyperlink"/>
            <w:noProof/>
            <w:sz w:val="28"/>
            <w:szCs w:val="28"/>
          </w:rPr>
          <w:t>1.1</w:t>
        </w:r>
        <w:r w:rsidRPr="00175117">
          <w:rPr>
            <w:smallCaps w:val="0"/>
            <w:noProof/>
            <w:sz w:val="28"/>
            <w:szCs w:val="28"/>
          </w:rPr>
          <w:tab/>
        </w:r>
        <w:r w:rsidRPr="00175117">
          <w:rPr>
            <w:rStyle w:val="Hyperlink"/>
            <w:rFonts w:hint="eastAsia"/>
            <w:noProof/>
            <w:sz w:val="28"/>
            <w:szCs w:val="28"/>
          </w:rPr>
          <w:t>当前服务项目</w:t>
        </w:r>
        <w:r w:rsidRPr="00175117">
          <w:rPr>
            <w:rStyle w:val="Hyperlink"/>
            <w:noProof/>
            <w:sz w:val="28"/>
            <w:szCs w:val="28"/>
          </w:rPr>
          <w:t>SLA</w:t>
        </w:r>
        <w:r w:rsidRPr="00175117">
          <w:rPr>
            <w:noProof/>
            <w:webHidden/>
            <w:sz w:val="28"/>
            <w:szCs w:val="28"/>
          </w:rPr>
          <w:tab/>
        </w:r>
        <w:r w:rsidRPr="00175117">
          <w:rPr>
            <w:noProof/>
            <w:webHidden/>
            <w:sz w:val="28"/>
            <w:szCs w:val="28"/>
          </w:rPr>
          <w:fldChar w:fldCharType="begin"/>
        </w:r>
        <w:r w:rsidRPr="00175117">
          <w:rPr>
            <w:noProof/>
            <w:webHidden/>
            <w:sz w:val="28"/>
            <w:szCs w:val="28"/>
          </w:rPr>
          <w:instrText xml:space="preserve"> PAGEREF _Toc222455082 \h </w:instrText>
        </w:r>
        <w:r w:rsidRPr="00E93E9C">
          <w:rPr>
            <w:noProof/>
            <w:sz w:val="28"/>
            <w:szCs w:val="28"/>
          </w:rPr>
        </w:r>
        <w:r w:rsidRPr="00175117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3</w:t>
        </w:r>
        <w:r w:rsidRPr="00175117">
          <w:rPr>
            <w:noProof/>
            <w:webHidden/>
            <w:sz w:val="28"/>
            <w:szCs w:val="28"/>
          </w:rPr>
          <w:fldChar w:fldCharType="end"/>
        </w:r>
      </w:hyperlink>
    </w:p>
    <w:p w:rsidR="00CF03B6" w:rsidRPr="00175117" w:rsidRDefault="00CF03B6" w:rsidP="00175117">
      <w:pPr>
        <w:pStyle w:val="TOC2"/>
        <w:tabs>
          <w:tab w:val="left" w:pos="840"/>
          <w:tab w:val="right" w:leader="dot" w:pos="8296"/>
        </w:tabs>
        <w:spacing w:line="480" w:lineRule="auto"/>
        <w:rPr>
          <w:smallCaps w:val="0"/>
          <w:noProof/>
          <w:sz w:val="28"/>
          <w:szCs w:val="28"/>
        </w:rPr>
      </w:pPr>
      <w:hyperlink w:anchor="_Toc222455083" w:history="1">
        <w:r w:rsidRPr="00175117">
          <w:rPr>
            <w:rStyle w:val="Hyperlink"/>
            <w:noProof/>
            <w:sz w:val="28"/>
            <w:szCs w:val="28"/>
          </w:rPr>
          <w:t>1.2</w:t>
        </w:r>
        <w:r w:rsidRPr="00175117">
          <w:rPr>
            <w:smallCaps w:val="0"/>
            <w:noProof/>
            <w:sz w:val="28"/>
            <w:szCs w:val="28"/>
          </w:rPr>
          <w:tab/>
        </w:r>
        <w:r w:rsidRPr="00175117">
          <w:rPr>
            <w:rStyle w:val="Hyperlink"/>
            <w:rFonts w:hint="eastAsia"/>
            <w:noProof/>
            <w:sz w:val="28"/>
            <w:szCs w:val="28"/>
          </w:rPr>
          <w:t>本月服务运行状态</w:t>
        </w:r>
        <w:r w:rsidRPr="00175117">
          <w:rPr>
            <w:noProof/>
            <w:webHidden/>
            <w:sz w:val="28"/>
            <w:szCs w:val="28"/>
          </w:rPr>
          <w:tab/>
        </w:r>
        <w:r w:rsidRPr="00175117">
          <w:rPr>
            <w:noProof/>
            <w:webHidden/>
            <w:sz w:val="28"/>
            <w:szCs w:val="28"/>
          </w:rPr>
          <w:fldChar w:fldCharType="begin"/>
        </w:r>
        <w:r w:rsidRPr="00175117">
          <w:rPr>
            <w:noProof/>
            <w:webHidden/>
            <w:sz w:val="28"/>
            <w:szCs w:val="28"/>
          </w:rPr>
          <w:instrText xml:space="preserve"> PAGEREF _Toc222455083 \h </w:instrText>
        </w:r>
        <w:r w:rsidRPr="00E93E9C">
          <w:rPr>
            <w:noProof/>
            <w:sz w:val="28"/>
            <w:szCs w:val="28"/>
          </w:rPr>
        </w:r>
        <w:r w:rsidRPr="00175117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3</w:t>
        </w:r>
        <w:r w:rsidRPr="00175117">
          <w:rPr>
            <w:noProof/>
            <w:webHidden/>
            <w:sz w:val="28"/>
            <w:szCs w:val="28"/>
          </w:rPr>
          <w:fldChar w:fldCharType="end"/>
        </w:r>
      </w:hyperlink>
    </w:p>
    <w:p w:rsidR="00CF03B6" w:rsidRPr="00175117" w:rsidRDefault="00CF03B6" w:rsidP="00175117">
      <w:pPr>
        <w:pStyle w:val="TOC2"/>
        <w:tabs>
          <w:tab w:val="left" w:pos="1050"/>
          <w:tab w:val="right" w:leader="dot" w:pos="8296"/>
        </w:tabs>
        <w:spacing w:line="480" w:lineRule="auto"/>
        <w:rPr>
          <w:smallCaps w:val="0"/>
          <w:noProof/>
          <w:sz w:val="28"/>
          <w:szCs w:val="28"/>
        </w:rPr>
      </w:pPr>
      <w:hyperlink w:anchor="_Toc222455084" w:history="1">
        <w:r w:rsidRPr="00175117">
          <w:rPr>
            <w:rStyle w:val="Hyperlink"/>
            <w:noProof/>
            <w:sz w:val="28"/>
            <w:szCs w:val="28"/>
          </w:rPr>
          <w:t>1.2.1</w:t>
        </w:r>
        <w:r w:rsidRPr="00175117">
          <w:rPr>
            <w:smallCaps w:val="0"/>
            <w:noProof/>
            <w:sz w:val="28"/>
            <w:szCs w:val="28"/>
          </w:rPr>
          <w:tab/>
        </w:r>
        <w:r w:rsidRPr="00175117">
          <w:rPr>
            <w:rStyle w:val="Hyperlink"/>
            <w:rFonts w:hint="eastAsia"/>
            <w:noProof/>
            <w:sz w:val="28"/>
            <w:szCs w:val="28"/>
          </w:rPr>
          <w:t>本月</w:t>
        </w:r>
        <w:r w:rsidRPr="00175117">
          <w:rPr>
            <w:rStyle w:val="Hyperlink"/>
            <w:noProof/>
            <w:sz w:val="28"/>
            <w:szCs w:val="28"/>
          </w:rPr>
          <w:t>SLA</w:t>
        </w:r>
        <w:r w:rsidRPr="00175117">
          <w:rPr>
            <w:rStyle w:val="Hyperlink"/>
            <w:rFonts w:hint="eastAsia"/>
            <w:noProof/>
            <w:sz w:val="28"/>
            <w:szCs w:val="28"/>
          </w:rPr>
          <w:t>运行状态及环比分析</w:t>
        </w:r>
        <w:r w:rsidRPr="00175117">
          <w:rPr>
            <w:noProof/>
            <w:webHidden/>
            <w:sz w:val="28"/>
            <w:szCs w:val="28"/>
          </w:rPr>
          <w:tab/>
        </w:r>
        <w:r w:rsidRPr="00175117">
          <w:rPr>
            <w:noProof/>
            <w:webHidden/>
            <w:sz w:val="28"/>
            <w:szCs w:val="28"/>
          </w:rPr>
          <w:fldChar w:fldCharType="begin"/>
        </w:r>
        <w:r w:rsidRPr="00175117">
          <w:rPr>
            <w:noProof/>
            <w:webHidden/>
            <w:sz w:val="28"/>
            <w:szCs w:val="28"/>
          </w:rPr>
          <w:instrText xml:space="preserve"> PAGEREF _Toc222455084 \h </w:instrText>
        </w:r>
        <w:r w:rsidRPr="00E93E9C">
          <w:rPr>
            <w:noProof/>
            <w:sz w:val="28"/>
            <w:szCs w:val="28"/>
          </w:rPr>
        </w:r>
        <w:r w:rsidRPr="00175117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3</w:t>
        </w:r>
        <w:r w:rsidRPr="00175117">
          <w:rPr>
            <w:noProof/>
            <w:webHidden/>
            <w:sz w:val="28"/>
            <w:szCs w:val="28"/>
          </w:rPr>
          <w:fldChar w:fldCharType="end"/>
        </w:r>
      </w:hyperlink>
    </w:p>
    <w:p w:rsidR="00CF03B6" w:rsidRPr="00175117" w:rsidRDefault="00CF03B6" w:rsidP="00175117">
      <w:pPr>
        <w:pStyle w:val="TOC2"/>
        <w:tabs>
          <w:tab w:val="left" w:pos="1050"/>
          <w:tab w:val="right" w:leader="dot" w:pos="8296"/>
        </w:tabs>
        <w:spacing w:line="480" w:lineRule="auto"/>
        <w:rPr>
          <w:smallCaps w:val="0"/>
          <w:noProof/>
          <w:sz w:val="28"/>
          <w:szCs w:val="28"/>
        </w:rPr>
      </w:pPr>
      <w:hyperlink w:anchor="_Toc222455085" w:history="1">
        <w:r w:rsidRPr="00175117">
          <w:rPr>
            <w:rStyle w:val="Hyperlink"/>
            <w:noProof/>
            <w:sz w:val="28"/>
            <w:szCs w:val="28"/>
          </w:rPr>
          <w:t>1.2.2</w:t>
        </w:r>
        <w:r w:rsidRPr="00175117">
          <w:rPr>
            <w:smallCaps w:val="0"/>
            <w:noProof/>
            <w:sz w:val="28"/>
            <w:szCs w:val="28"/>
          </w:rPr>
          <w:tab/>
        </w:r>
        <w:r w:rsidRPr="00175117">
          <w:rPr>
            <w:rStyle w:val="Hyperlink"/>
            <w:rFonts w:hint="eastAsia"/>
            <w:noProof/>
            <w:sz w:val="28"/>
            <w:szCs w:val="28"/>
          </w:rPr>
          <w:t>本月服务状态及问题分析</w:t>
        </w:r>
        <w:r w:rsidRPr="00175117">
          <w:rPr>
            <w:noProof/>
            <w:webHidden/>
            <w:sz w:val="28"/>
            <w:szCs w:val="28"/>
          </w:rPr>
          <w:tab/>
        </w:r>
        <w:r w:rsidRPr="00175117">
          <w:rPr>
            <w:noProof/>
            <w:webHidden/>
            <w:sz w:val="28"/>
            <w:szCs w:val="28"/>
          </w:rPr>
          <w:fldChar w:fldCharType="begin"/>
        </w:r>
        <w:r w:rsidRPr="00175117">
          <w:rPr>
            <w:noProof/>
            <w:webHidden/>
            <w:sz w:val="28"/>
            <w:szCs w:val="28"/>
          </w:rPr>
          <w:instrText xml:space="preserve"> PAGEREF _Toc222455085 \h </w:instrText>
        </w:r>
        <w:r w:rsidRPr="00E93E9C">
          <w:rPr>
            <w:noProof/>
            <w:sz w:val="28"/>
            <w:szCs w:val="28"/>
          </w:rPr>
        </w:r>
        <w:r w:rsidRPr="00175117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3</w:t>
        </w:r>
        <w:r w:rsidRPr="00175117">
          <w:rPr>
            <w:noProof/>
            <w:webHidden/>
            <w:sz w:val="28"/>
            <w:szCs w:val="28"/>
          </w:rPr>
          <w:fldChar w:fldCharType="end"/>
        </w:r>
      </w:hyperlink>
    </w:p>
    <w:p w:rsidR="00CF03B6" w:rsidRDefault="00CF03B6" w:rsidP="00175117">
      <w:pPr>
        <w:pStyle w:val="TOC1"/>
        <w:tabs>
          <w:tab w:val="left" w:pos="1050"/>
        </w:tabs>
        <w:spacing w:line="480" w:lineRule="auto"/>
        <w:rPr>
          <w:bCs w:val="0"/>
          <w:caps w:val="0"/>
          <w:noProof/>
          <w:sz w:val="21"/>
          <w:szCs w:val="22"/>
        </w:rPr>
      </w:pPr>
      <w:hyperlink w:anchor="_Toc222455086" w:history="1">
        <w:r w:rsidRPr="008B7AB3">
          <w:rPr>
            <w:rStyle w:val="Hyperlink"/>
            <w:rFonts w:ascii="黑体" w:eastAsia="黑体" w:hAnsi="黑体" w:hint="eastAsia"/>
            <w:noProof/>
          </w:rPr>
          <w:t>二、</w:t>
        </w:r>
        <w:r>
          <w:rPr>
            <w:bCs w:val="0"/>
            <w:caps w:val="0"/>
            <w:noProof/>
            <w:sz w:val="21"/>
            <w:szCs w:val="22"/>
          </w:rPr>
          <w:tab/>
        </w:r>
        <w:r w:rsidRPr="008B7AB3">
          <w:rPr>
            <w:rStyle w:val="Hyperlink"/>
            <w:rFonts w:ascii="黑体" w:eastAsia="黑体" w:hAnsi="黑体" w:hint="eastAsia"/>
            <w:noProof/>
          </w:rPr>
          <w:t>本月服务满意度及满意度分析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_Toc222455086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F03B6" w:rsidRDefault="00CF03B6" w:rsidP="00175117">
      <w:pPr>
        <w:pStyle w:val="TOC1"/>
        <w:tabs>
          <w:tab w:val="left" w:pos="1050"/>
        </w:tabs>
        <w:spacing w:line="480" w:lineRule="auto"/>
        <w:rPr>
          <w:bCs w:val="0"/>
          <w:caps w:val="0"/>
          <w:noProof/>
          <w:sz w:val="21"/>
          <w:szCs w:val="22"/>
        </w:rPr>
      </w:pPr>
      <w:hyperlink w:anchor="_Toc222455087" w:history="1">
        <w:r w:rsidRPr="008B7AB3">
          <w:rPr>
            <w:rStyle w:val="Hyperlink"/>
            <w:rFonts w:ascii="黑体" w:eastAsia="黑体" w:hAnsi="黑体" w:hint="eastAsia"/>
            <w:noProof/>
          </w:rPr>
          <w:t>三、</w:t>
        </w:r>
        <w:r>
          <w:rPr>
            <w:bCs w:val="0"/>
            <w:caps w:val="0"/>
            <w:noProof/>
            <w:sz w:val="21"/>
            <w:szCs w:val="22"/>
          </w:rPr>
          <w:tab/>
        </w:r>
        <w:r w:rsidRPr="008B7AB3">
          <w:rPr>
            <w:rStyle w:val="Hyperlink"/>
            <w:rFonts w:ascii="黑体" w:eastAsia="黑体" w:hAnsi="黑体" w:hint="eastAsia"/>
            <w:noProof/>
          </w:rPr>
          <w:t>服务质量改进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_Toc222455087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F03B6" w:rsidRPr="00175117" w:rsidRDefault="00CF03B6" w:rsidP="00175117">
      <w:pPr>
        <w:pStyle w:val="TOC2"/>
        <w:tabs>
          <w:tab w:val="left" w:pos="840"/>
          <w:tab w:val="right" w:leader="dot" w:pos="8296"/>
        </w:tabs>
        <w:spacing w:line="480" w:lineRule="auto"/>
        <w:rPr>
          <w:smallCaps w:val="0"/>
          <w:noProof/>
          <w:sz w:val="28"/>
          <w:szCs w:val="28"/>
        </w:rPr>
      </w:pPr>
      <w:hyperlink w:anchor="_Toc222455088" w:history="1">
        <w:r w:rsidRPr="00175117">
          <w:rPr>
            <w:rStyle w:val="Hyperlink"/>
            <w:rFonts w:ascii="黑体" w:eastAsia="黑体" w:hAnsi="黑体"/>
            <w:noProof/>
            <w:sz w:val="28"/>
            <w:szCs w:val="28"/>
          </w:rPr>
          <w:t>3.1</w:t>
        </w:r>
        <w:r w:rsidRPr="00175117">
          <w:rPr>
            <w:smallCaps w:val="0"/>
            <w:noProof/>
            <w:sz w:val="28"/>
            <w:szCs w:val="28"/>
          </w:rPr>
          <w:tab/>
        </w:r>
        <w:r w:rsidRPr="00175117">
          <w:rPr>
            <w:rStyle w:val="Hyperlink"/>
            <w:rFonts w:ascii="黑体" w:eastAsia="黑体" w:hAnsi="黑体" w:hint="eastAsia"/>
            <w:noProof/>
            <w:sz w:val="28"/>
            <w:szCs w:val="28"/>
          </w:rPr>
          <w:t>上期服务质量改进结果</w:t>
        </w:r>
        <w:r w:rsidRPr="00175117">
          <w:rPr>
            <w:noProof/>
            <w:webHidden/>
            <w:sz w:val="28"/>
            <w:szCs w:val="28"/>
          </w:rPr>
          <w:tab/>
        </w:r>
        <w:r w:rsidRPr="00175117">
          <w:rPr>
            <w:noProof/>
            <w:webHidden/>
            <w:sz w:val="28"/>
            <w:szCs w:val="28"/>
          </w:rPr>
          <w:fldChar w:fldCharType="begin"/>
        </w:r>
        <w:r w:rsidRPr="00175117">
          <w:rPr>
            <w:noProof/>
            <w:webHidden/>
            <w:sz w:val="28"/>
            <w:szCs w:val="28"/>
          </w:rPr>
          <w:instrText xml:space="preserve"> PAGEREF _Toc222455088 \h </w:instrText>
        </w:r>
        <w:r w:rsidRPr="00E93E9C">
          <w:rPr>
            <w:noProof/>
            <w:sz w:val="28"/>
            <w:szCs w:val="28"/>
          </w:rPr>
        </w:r>
        <w:r w:rsidRPr="00175117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3</w:t>
        </w:r>
        <w:r w:rsidRPr="00175117">
          <w:rPr>
            <w:noProof/>
            <w:webHidden/>
            <w:sz w:val="28"/>
            <w:szCs w:val="28"/>
          </w:rPr>
          <w:fldChar w:fldCharType="end"/>
        </w:r>
      </w:hyperlink>
    </w:p>
    <w:p w:rsidR="00CF03B6" w:rsidRPr="00175117" w:rsidRDefault="00CF03B6" w:rsidP="00175117">
      <w:pPr>
        <w:pStyle w:val="TOC2"/>
        <w:tabs>
          <w:tab w:val="left" w:pos="840"/>
          <w:tab w:val="right" w:leader="dot" w:pos="8296"/>
        </w:tabs>
        <w:spacing w:line="480" w:lineRule="auto"/>
        <w:rPr>
          <w:smallCaps w:val="0"/>
          <w:noProof/>
          <w:sz w:val="28"/>
          <w:szCs w:val="28"/>
        </w:rPr>
      </w:pPr>
      <w:hyperlink w:anchor="_Toc222455089" w:history="1">
        <w:r w:rsidRPr="00175117">
          <w:rPr>
            <w:rStyle w:val="Hyperlink"/>
            <w:rFonts w:ascii="黑体" w:eastAsia="黑体" w:hAnsi="黑体"/>
            <w:noProof/>
            <w:sz w:val="28"/>
            <w:szCs w:val="28"/>
          </w:rPr>
          <w:t>3.2</w:t>
        </w:r>
        <w:r w:rsidRPr="00175117">
          <w:rPr>
            <w:smallCaps w:val="0"/>
            <w:noProof/>
            <w:sz w:val="28"/>
            <w:szCs w:val="28"/>
          </w:rPr>
          <w:tab/>
        </w:r>
        <w:r w:rsidRPr="00175117">
          <w:rPr>
            <w:rStyle w:val="Hyperlink"/>
            <w:rFonts w:ascii="黑体" w:eastAsia="黑体" w:hAnsi="黑体" w:hint="eastAsia"/>
            <w:noProof/>
            <w:sz w:val="28"/>
            <w:szCs w:val="28"/>
          </w:rPr>
          <w:t>本月服务质量问题改进措施</w:t>
        </w:r>
        <w:r w:rsidRPr="00175117">
          <w:rPr>
            <w:noProof/>
            <w:webHidden/>
            <w:sz w:val="28"/>
            <w:szCs w:val="28"/>
          </w:rPr>
          <w:tab/>
        </w:r>
        <w:r w:rsidRPr="00175117">
          <w:rPr>
            <w:noProof/>
            <w:webHidden/>
            <w:sz w:val="28"/>
            <w:szCs w:val="28"/>
          </w:rPr>
          <w:fldChar w:fldCharType="begin"/>
        </w:r>
        <w:r w:rsidRPr="00175117">
          <w:rPr>
            <w:noProof/>
            <w:webHidden/>
            <w:sz w:val="28"/>
            <w:szCs w:val="28"/>
          </w:rPr>
          <w:instrText xml:space="preserve"> PAGEREF _Toc222455089 \h </w:instrText>
        </w:r>
        <w:r w:rsidRPr="00E93E9C">
          <w:rPr>
            <w:noProof/>
            <w:sz w:val="28"/>
            <w:szCs w:val="28"/>
          </w:rPr>
        </w:r>
        <w:r w:rsidRPr="00175117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3</w:t>
        </w:r>
        <w:r w:rsidRPr="00175117">
          <w:rPr>
            <w:noProof/>
            <w:webHidden/>
            <w:sz w:val="28"/>
            <w:szCs w:val="28"/>
          </w:rPr>
          <w:fldChar w:fldCharType="end"/>
        </w:r>
      </w:hyperlink>
    </w:p>
    <w:p w:rsidR="00CF03B6" w:rsidRPr="00175117" w:rsidRDefault="00CF03B6" w:rsidP="00175117">
      <w:pPr>
        <w:pStyle w:val="TOC2"/>
        <w:tabs>
          <w:tab w:val="left" w:pos="840"/>
          <w:tab w:val="right" w:leader="dot" w:pos="8296"/>
        </w:tabs>
        <w:spacing w:line="480" w:lineRule="auto"/>
        <w:rPr>
          <w:smallCaps w:val="0"/>
          <w:noProof/>
          <w:sz w:val="28"/>
          <w:szCs w:val="28"/>
        </w:rPr>
      </w:pPr>
      <w:hyperlink w:anchor="_Toc222455090" w:history="1">
        <w:r w:rsidRPr="00175117">
          <w:rPr>
            <w:rStyle w:val="Hyperlink"/>
            <w:rFonts w:ascii="黑体" w:eastAsia="黑体" w:hAnsi="黑体"/>
            <w:noProof/>
            <w:sz w:val="28"/>
            <w:szCs w:val="28"/>
          </w:rPr>
          <w:t>3.3</w:t>
        </w:r>
        <w:r w:rsidRPr="00175117">
          <w:rPr>
            <w:smallCaps w:val="0"/>
            <w:noProof/>
            <w:sz w:val="28"/>
            <w:szCs w:val="28"/>
          </w:rPr>
          <w:tab/>
        </w:r>
        <w:r w:rsidRPr="00175117">
          <w:rPr>
            <w:rStyle w:val="Hyperlink"/>
            <w:rFonts w:ascii="黑体" w:eastAsia="黑体" w:hAnsi="黑体" w:hint="eastAsia"/>
            <w:noProof/>
            <w:sz w:val="28"/>
            <w:szCs w:val="28"/>
          </w:rPr>
          <w:t>本月客户需求、销售意见及应对措施</w:t>
        </w:r>
        <w:r w:rsidRPr="00175117">
          <w:rPr>
            <w:noProof/>
            <w:webHidden/>
            <w:sz w:val="28"/>
            <w:szCs w:val="28"/>
          </w:rPr>
          <w:tab/>
        </w:r>
        <w:r w:rsidRPr="00175117">
          <w:rPr>
            <w:noProof/>
            <w:webHidden/>
            <w:sz w:val="28"/>
            <w:szCs w:val="28"/>
          </w:rPr>
          <w:fldChar w:fldCharType="begin"/>
        </w:r>
        <w:r w:rsidRPr="00175117">
          <w:rPr>
            <w:noProof/>
            <w:webHidden/>
            <w:sz w:val="28"/>
            <w:szCs w:val="28"/>
          </w:rPr>
          <w:instrText xml:space="preserve"> PAGEREF _Toc222455090 \h </w:instrText>
        </w:r>
        <w:r w:rsidRPr="00E93E9C">
          <w:rPr>
            <w:noProof/>
            <w:sz w:val="28"/>
            <w:szCs w:val="28"/>
          </w:rPr>
        </w:r>
        <w:r w:rsidRPr="00175117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3</w:t>
        </w:r>
        <w:r w:rsidRPr="00175117">
          <w:rPr>
            <w:noProof/>
            <w:webHidden/>
            <w:sz w:val="28"/>
            <w:szCs w:val="28"/>
          </w:rPr>
          <w:fldChar w:fldCharType="end"/>
        </w:r>
      </w:hyperlink>
    </w:p>
    <w:p w:rsidR="00CF03B6" w:rsidRPr="001E46BB" w:rsidRDefault="00CF03B6" w:rsidP="00175117">
      <w:pPr>
        <w:spacing w:line="480" w:lineRule="auto"/>
      </w:pPr>
      <w:r w:rsidRPr="001E46BB">
        <w:fldChar w:fldCharType="end"/>
      </w:r>
    </w:p>
    <w:p w:rsidR="00CF03B6" w:rsidRDefault="00CF03B6" w:rsidP="001E46BB">
      <w:pPr>
        <w:widowControl/>
        <w:spacing w:line="440" w:lineRule="exact"/>
        <w:jc w:val="left"/>
      </w:pPr>
      <w:r>
        <w:br w:type="page"/>
      </w:r>
    </w:p>
    <w:p w:rsidR="00CF03B6" w:rsidRPr="003A2DF9" w:rsidRDefault="00CF03B6" w:rsidP="00F33CC0">
      <w:pPr>
        <w:pStyle w:val="Heading1"/>
        <w:numPr>
          <w:ilvl w:val="0"/>
          <w:numId w:val="17"/>
        </w:numPr>
        <w:rPr>
          <w:rFonts w:ascii="黑体" w:eastAsia="黑体" w:hAnsi="黑体"/>
          <w:b w:val="0"/>
          <w:sz w:val="32"/>
          <w:szCs w:val="32"/>
        </w:rPr>
      </w:pPr>
      <w:bookmarkStart w:id="0" w:name="_Toc222418079"/>
      <w:bookmarkStart w:id="1" w:name="_Toc222455081"/>
      <w:r w:rsidRPr="003A2DF9">
        <w:rPr>
          <w:rFonts w:ascii="黑体" w:eastAsia="黑体" w:hAnsi="黑体" w:hint="eastAsia"/>
          <w:b w:val="0"/>
          <w:sz w:val="32"/>
          <w:szCs w:val="32"/>
        </w:rPr>
        <w:t>服务级别（</w:t>
      </w:r>
      <w:r w:rsidRPr="003A2DF9">
        <w:rPr>
          <w:rFonts w:ascii="黑体" w:eastAsia="黑体" w:hAnsi="黑体"/>
          <w:b w:val="0"/>
          <w:sz w:val="32"/>
          <w:szCs w:val="32"/>
        </w:rPr>
        <w:t>SLA</w:t>
      </w:r>
      <w:r w:rsidRPr="003A2DF9">
        <w:rPr>
          <w:rFonts w:ascii="黑体" w:eastAsia="黑体" w:hAnsi="黑体" w:hint="eastAsia"/>
          <w:b w:val="0"/>
          <w:sz w:val="32"/>
          <w:szCs w:val="32"/>
        </w:rPr>
        <w:t>）及</w:t>
      </w:r>
      <w:r w:rsidRPr="003A2DF9">
        <w:rPr>
          <w:rFonts w:ascii="黑体" w:eastAsia="黑体" w:hAnsi="黑体"/>
          <w:b w:val="0"/>
          <w:sz w:val="32"/>
          <w:szCs w:val="32"/>
        </w:rPr>
        <w:t>SLA</w:t>
      </w:r>
      <w:r w:rsidRPr="003A2DF9">
        <w:rPr>
          <w:rFonts w:ascii="黑体" w:eastAsia="黑体" w:hAnsi="黑体" w:hint="eastAsia"/>
          <w:b w:val="0"/>
          <w:sz w:val="32"/>
          <w:szCs w:val="32"/>
        </w:rPr>
        <w:t>运行状态</w:t>
      </w:r>
      <w:bookmarkEnd w:id="0"/>
      <w:bookmarkEnd w:id="1"/>
    </w:p>
    <w:p w:rsidR="00CF03B6" w:rsidRPr="003A2DF9" w:rsidRDefault="00CF03B6" w:rsidP="003A2DF9">
      <w:pPr>
        <w:pStyle w:val="2"/>
      </w:pPr>
      <w:bookmarkStart w:id="2" w:name="_Toc222418080"/>
      <w:bookmarkStart w:id="3" w:name="_Toc222455082"/>
      <w:r w:rsidRPr="003A2DF9">
        <w:rPr>
          <w:rFonts w:hint="eastAsia"/>
        </w:rPr>
        <w:t>当前服务项目</w:t>
      </w:r>
      <w:r w:rsidRPr="003A2DF9">
        <w:t>SLA</w:t>
      </w:r>
      <w:bookmarkEnd w:id="2"/>
      <w:bookmarkEnd w:id="3"/>
    </w:p>
    <w:p w:rsidR="00CF03B6" w:rsidRDefault="00CF03B6" w:rsidP="00E93E9C">
      <w:pPr>
        <w:ind w:firstLineChars="202" w:firstLine="31680"/>
      </w:pPr>
      <w:r>
        <w:rPr>
          <w:rFonts w:hint="eastAsia"/>
        </w:rPr>
        <w:t>内容包括：</w:t>
      </w:r>
    </w:p>
    <w:p w:rsidR="00CF03B6" w:rsidRDefault="00CF03B6" w:rsidP="007637C8">
      <w:pPr>
        <w:pStyle w:val="ListParagraph"/>
        <w:numPr>
          <w:ilvl w:val="1"/>
          <w:numId w:val="17"/>
        </w:numPr>
        <w:ind w:firstLineChars="0"/>
      </w:pPr>
      <w:r>
        <w:rPr>
          <w:rFonts w:hint="eastAsia"/>
        </w:rPr>
        <w:t>服务报告提交周期、服务报告的内容介绍、日期；</w:t>
      </w:r>
    </w:p>
    <w:p w:rsidR="00CF03B6" w:rsidRDefault="00CF03B6" w:rsidP="007637C8">
      <w:pPr>
        <w:pStyle w:val="ListParagraph"/>
        <w:numPr>
          <w:ilvl w:val="1"/>
          <w:numId w:val="17"/>
        </w:numPr>
        <w:ind w:firstLineChars="0"/>
      </w:pPr>
      <w:r>
        <w:t>SLA</w:t>
      </w:r>
      <w:r>
        <w:rPr>
          <w:rFonts w:hint="eastAsia"/>
        </w:rPr>
        <w:t>内容；</w:t>
      </w:r>
    </w:p>
    <w:p w:rsidR="00CF03B6" w:rsidRDefault="00CF03B6" w:rsidP="003A2DF9">
      <w:pPr>
        <w:pStyle w:val="2"/>
      </w:pPr>
      <w:bookmarkStart w:id="4" w:name="_Toc222418081"/>
      <w:bookmarkStart w:id="5" w:name="_Toc222455083"/>
      <w:r>
        <w:rPr>
          <w:rFonts w:hint="eastAsia"/>
        </w:rPr>
        <w:t>本月服务运行状态</w:t>
      </w:r>
      <w:bookmarkEnd w:id="4"/>
      <w:bookmarkEnd w:id="5"/>
    </w:p>
    <w:p w:rsidR="00CF03B6" w:rsidRDefault="00CF03B6" w:rsidP="008E1720">
      <w:pPr>
        <w:pStyle w:val="2"/>
        <w:numPr>
          <w:ilvl w:val="2"/>
          <w:numId w:val="14"/>
        </w:numPr>
      </w:pPr>
      <w:bookmarkStart w:id="6" w:name="_Toc222418082"/>
      <w:bookmarkStart w:id="7" w:name="_Toc222455084"/>
      <w:r>
        <w:rPr>
          <w:rFonts w:hint="eastAsia"/>
        </w:rPr>
        <w:t>本月</w:t>
      </w:r>
      <w:r>
        <w:t>SLA</w:t>
      </w:r>
      <w:r>
        <w:rPr>
          <w:rFonts w:hint="eastAsia"/>
        </w:rPr>
        <w:t>运行状态及环比分析</w:t>
      </w:r>
      <w:bookmarkEnd w:id="6"/>
      <w:bookmarkEnd w:id="7"/>
    </w:p>
    <w:p w:rsidR="00CF03B6" w:rsidRDefault="00CF03B6" w:rsidP="00E93E9C">
      <w:pPr>
        <w:ind w:firstLineChars="202" w:firstLine="31680"/>
      </w:pPr>
      <w:r>
        <w:rPr>
          <w:rFonts w:hint="eastAsia"/>
        </w:rPr>
        <w:t>内容包括：</w:t>
      </w:r>
    </w:p>
    <w:p w:rsidR="00CF03B6" w:rsidRDefault="00CF03B6" w:rsidP="007637C8">
      <w:pPr>
        <w:pStyle w:val="ListParagraph"/>
        <w:numPr>
          <w:ilvl w:val="0"/>
          <w:numId w:val="20"/>
        </w:numPr>
        <w:ind w:firstLineChars="0"/>
      </w:pPr>
      <w:r>
        <w:rPr>
          <w:rFonts w:hint="eastAsia"/>
        </w:rPr>
        <w:t>本月</w:t>
      </w:r>
      <w:r>
        <w:t>SLA</w:t>
      </w:r>
      <w:r>
        <w:rPr>
          <w:rFonts w:hint="eastAsia"/>
        </w:rPr>
        <w:t>目标实现的汇总；</w:t>
      </w:r>
    </w:p>
    <w:p w:rsidR="00CF03B6" w:rsidRDefault="00CF03B6" w:rsidP="007637C8">
      <w:pPr>
        <w:pStyle w:val="ListParagraph"/>
        <w:numPr>
          <w:ilvl w:val="0"/>
          <w:numId w:val="20"/>
        </w:numPr>
        <w:ind w:firstLineChars="0"/>
      </w:pPr>
      <w:r>
        <w:rPr>
          <w:rFonts w:hint="eastAsia"/>
        </w:rPr>
        <w:t>本月</w:t>
      </w:r>
      <w:r>
        <w:t>SLA</w:t>
      </w:r>
      <w:r>
        <w:rPr>
          <w:rFonts w:hint="eastAsia"/>
        </w:rPr>
        <w:t>数据统计分析及环比分析；</w:t>
      </w:r>
    </w:p>
    <w:p w:rsidR="00CF03B6" w:rsidRDefault="00CF03B6" w:rsidP="004C1DB7">
      <w:pPr>
        <w:pStyle w:val="2"/>
        <w:numPr>
          <w:ilvl w:val="2"/>
          <w:numId w:val="14"/>
        </w:numPr>
      </w:pPr>
      <w:bookmarkStart w:id="8" w:name="_Toc222418083"/>
      <w:bookmarkStart w:id="9" w:name="_Toc222455085"/>
      <w:r>
        <w:rPr>
          <w:rFonts w:hint="eastAsia"/>
        </w:rPr>
        <w:t>本月服务状态及问题分析</w:t>
      </w:r>
      <w:bookmarkEnd w:id="8"/>
      <w:bookmarkEnd w:id="9"/>
    </w:p>
    <w:p w:rsidR="00CF03B6" w:rsidRDefault="00CF03B6" w:rsidP="00E93E9C">
      <w:pPr>
        <w:ind w:firstLineChars="202" w:firstLine="31680"/>
      </w:pPr>
      <w:r>
        <w:rPr>
          <w:rFonts w:hint="eastAsia"/>
        </w:rPr>
        <w:t>内容：</w:t>
      </w:r>
    </w:p>
    <w:p w:rsidR="00CF03B6" w:rsidRDefault="00CF03B6" w:rsidP="0075250A">
      <w:pPr>
        <w:pStyle w:val="ListParagraph"/>
        <w:numPr>
          <w:ilvl w:val="0"/>
          <w:numId w:val="21"/>
        </w:numPr>
        <w:ind w:firstLineChars="0"/>
      </w:pPr>
      <w:r>
        <w:rPr>
          <w:rFonts w:hint="eastAsia"/>
        </w:rPr>
        <w:t>本月服务状态的总结</w:t>
      </w:r>
    </w:p>
    <w:p w:rsidR="00CF03B6" w:rsidRDefault="00CF03B6" w:rsidP="005706E0">
      <w:pPr>
        <w:pStyle w:val="ListParagraph"/>
        <w:ind w:left="780" w:firstLineChars="0" w:firstLine="0"/>
      </w:pPr>
      <w:r>
        <w:rPr>
          <w:rFonts w:hint="eastAsia"/>
        </w:rPr>
        <w:t>包含：</w:t>
      </w:r>
    </w:p>
    <w:p w:rsidR="00CF03B6" w:rsidRDefault="00CF03B6" w:rsidP="005706E0">
      <w:pPr>
        <w:pStyle w:val="ListParagraph"/>
        <w:numPr>
          <w:ilvl w:val="0"/>
          <w:numId w:val="22"/>
        </w:numPr>
        <w:ind w:firstLineChars="0"/>
      </w:pPr>
      <w:r>
        <w:rPr>
          <w:rFonts w:hint="eastAsia"/>
        </w:rPr>
        <w:t>本月服务事件统计；</w:t>
      </w:r>
    </w:p>
    <w:p w:rsidR="00CF03B6" w:rsidRDefault="00CF03B6" w:rsidP="005706E0">
      <w:pPr>
        <w:pStyle w:val="ListParagraph"/>
        <w:numPr>
          <w:ilvl w:val="0"/>
          <w:numId w:val="22"/>
        </w:numPr>
        <w:ind w:firstLineChars="0"/>
      </w:pPr>
      <w:r>
        <w:t>MTTR</w:t>
      </w:r>
      <w:r>
        <w:rPr>
          <w:rFonts w:hint="eastAsia"/>
        </w:rPr>
        <w:t>－平均修复时间、</w:t>
      </w:r>
      <w:r>
        <w:t>MTBF</w:t>
      </w:r>
      <w:r>
        <w:rPr>
          <w:rFonts w:hint="eastAsia"/>
        </w:rPr>
        <w:t>－平均无故障时间指标的说明；</w:t>
      </w:r>
    </w:p>
    <w:p w:rsidR="00CF03B6" w:rsidRDefault="00CF03B6" w:rsidP="005706E0">
      <w:pPr>
        <w:pStyle w:val="ListParagraph"/>
        <w:numPr>
          <w:ilvl w:val="0"/>
          <w:numId w:val="22"/>
        </w:numPr>
        <w:ind w:firstLineChars="0"/>
      </w:pPr>
      <w:r>
        <w:rPr>
          <w:rFonts w:hint="eastAsia"/>
        </w:rPr>
        <w:t>本月系统容量检查；</w:t>
      </w:r>
    </w:p>
    <w:p w:rsidR="00CF03B6" w:rsidRDefault="00CF03B6" w:rsidP="005706E0">
      <w:pPr>
        <w:pStyle w:val="ListParagraph"/>
        <w:numPr>
          <w:ilvl w:val="0"/>
          <w:numId w:val="22"/>
        </w:numPr>
        <w:ind w:firstLineChars="0"/>
      </w:pPr>
      <w:r>
        <w:rPr>
          <w:rFonts w:hint="eastAsia"/>
        </w:rPr>
        <w:t>本月系统配置检查；</w:t>
      </w:r>
    </w:p>
    <w:p w:rsidR="00CF03B6" w:rsidRDefault="00CF03B6" w:rsidP="005706E0">
      <w:pPr>
        <w:pStyle w:val="ListParagraph"/>
        <w:numPr>
          <w:ilvl w:val="0"/>
          <w:numId w:val="22"/>
        </w:numPr>
        <w:ind w:firstLineChars="0"/>
      </w:pPr>
      <w:r>
        <w:rPr>
          <w:rFonts w:hint="eastAsia"/>
        </w:rPr>
        <w:t>本月系统安全状态；</w:t>
      </w:r>
    </w:p>
    <w:p w:rsidR="00CF03B6" w:rsidRDefault="00CF03B6" w:rsidP="007637C8">
      <w:pPr>
        <w:pStyle w:val="ListParagraph"/>
        <w:numPr>
          <w:ilvl w:val="0"/>
          <w:numId w:val="21"/>
        </w:numPr>
        <w:ind w:firstLineChars="0"/>
      </w:pPr>
      <w:r>
        <w:rPr>
          <w:rFonts w:hint="eastAsia"/>
        </w:rPr>
        <w:t>本月服务数据的环比分析；</w:t>
      </w:r>
    </w:p>
    <w:p w:rsidR="00CF03B6" w:rsidRDefault="00CF03B6" w:rsidP="003F7A47">
      <w:pPr>
        <w:pStyle w:val="ListParagraph"/>
        <w:ind w:left="780" w:firstLineChars="0" w:firstLine="0"/>
      </w:pPr>
      <w:r>
        <w:rPr>
          <w:rFonts w:hint="eastAsia"/>
        </w:rPr>
        <w:t>包含：</w:t>
      </w:r>
    </w:p>
    <w:p w:rsidR="00CF03B6" w:rsidRDefault="00CF03B6" w:rsidP="003F7A47">
      <w:pPr>
        <w:pStyle w:val="ListParagraph"/>
        <w:numPr>
          <w:ilvl w:val="0"/>
          <w:numId w:val="22"/>
        </w:numPr>
        <w:ind w:firstLineChars="0"/>
      </w:pPr>
      <w:r>
        <w:rPr>
          <w:rFonts w:hint="eastAsia"/>
        </w:rPr>
        <w:t>事件统计环比分析；</w:t>
      </w:r>
    </w:p>
    <w:p w:rsidR="00CF03B6" w:rsidRDefault="00CF03B6" w:rsidP="003F7A47">
      <w:pPr>
        <w:pStyle w:val="ListParagraph"/>
        <w:numPr>
          <w:ilvl w:val="0"/>
          <w:numId w:val="22"/>
        </w:numPr>
        <w:ind w:firstLineChars="0"/>
      </w:pPr>
      <w:r>
        <w:t>MTTR</w:t>
      </w:r>
      <w:r>
        <w:rPr>
          <w:rFonts w:hint="eastAsia"/>
        </w:rPr>
        <w:t>和</w:t>
      </w:r>
      <w:r>
        <w:t>MTBF</w:t>
      </w:r>
      <w:r>
        <w:rPr>
          <w:rFonts w:hint="eastAsia"/>
        </w:rPr>
        <w:t>指标环比分析；</w:t>
      </w:r>
    </w:p>
    <w:p w:rsidR="00CF03B6" w:rsidRDefault="00CF03B6" w:rsidP="003F7A47">
      <w:pPr>
        <w:pStyle w:val="ListParagraph"/>
        <w:numPr>
          <w:ilvl w:val="0"/>
          <w:numId w:val="22"/>
        </w:numPr>
        <w:ind w:firstLineChars="0"/>
      </w:pPr>
      <w:r>
        <w:rPr>
          <w:rFonts w:hint="eastAsia"/>
        </w:rPr>
        <w:t>系统容量环比分析；</w:t>
      </w:r>
    </w:p>
    <w:p w:rsidR="00CF03B6" w:rsidRDefault="00CF03B6" w:rsidP="003F7A47">
      <w:pPr>
        <w:pStyle w:val="ListParagraph"/>
        <w:numPr>
          <w:ilvl w:val="0"/>
          <w:numId w:val="22"/>
        </w:numPr>
        <w:ind w:firstLineChars="0"/>
      </w:pPr>
      <w:r>
        <w:rPr>
          <w:rFonts w:hint="eastAsia"/>
        </w:rPr>
        <w:t>系统配置环比分析；</w:t>
      </w:r>
    </w:p>
    <w:p w:rsidR="00CF03B6" w:rsidRDefault="00CF03B6" w:rsidP="007637C8">
      <w:pPr>
        <w:pStyle w:val="ListParagraph"/>
        <w:numPr>
          <w:ilvl w:val="0"/>
          <w:numId w:val="21"/>
        </w:numPr>
        <w:ind w:firstLineChars="0"/>
      </w:pPr>
      <w:r>
        <w:rPr>
          <w:rFonts w:hint="eastAsia"/>
        </w:rPr>
        <w:t>本月问题分析；遗留问题处理情况。</w:t>
      </w:r>
    </w:p>
    <w:p w:rsidR="00CF03B6" w:rsidRDefault="00CF03B6" w:rsidP="00B87620">
      <w:pPr>
        <w:pStyle w:val="ListParagraph"/>
        <w:numPr>
          <w:ilvl w:val="0"/>
          <w:numId w:val="22"/>
        </w:numPr>
        <w:ind w:firstLineChars="0"/>
      </w:pPr>
      <w:r>
        <w:rPr>
          <w:rFonts w:hint="eastAsia"/>
        </w:rPr>
        <w:t>问题包括：问题类型、数量、性质、影响程度、来源、处理成本、处理方法／建议，处理结果／进度，改进建议／措施；</w:t>
      </w:r>
    </w:p>
    <w:p w:rsidR="00CF03B6" w:rsidRPr="004C1DB7" w:rsidRDefault="00CF03B6" w:rsidP="00B87620">
      <w:pPr>
        <w:pStyle w:val="ListParagraph"/>
        <w:numPr>
          <w:ilvl w:val="0"/>
          <w:numId w:val="22"/>
        </w:numPr>
        <w:ind w:firstLineChars="0"/>
      </w:pPr>
      <w:r>
        <w:rPr>
          <w:rFonts w:hint="eastAsia"/>
        </w:rPr>
        <w:t>根据问题分析结果描述系统的可用性和持续性；</w:t>
      </w:r>
    </w:p>
    <w:p w:rsidR="00CF03B6" w:rsidRPr="003A2DF9" w:rsidRDefault="00CF03B6" w:rsidP="00F33CC0">
      <w:pPr>
        <w:pStyle w:val="Heading1"/>
        <w:numPr>
          <w:ilvl w:val="0"/>
          <w:numId w:val="17"/>
        </w:numPr>
        <w:rPr>
          <w:rFonts w:ascii="黑体" w:eastAsia="黑体" w:hAnsi="黑体"/>
          <w:b w:val="0"/>
          <w:sz w:val="32"/>
          <w:szCs w:val="32"/>
        </w:rPr>
      </w:pPr>
      <w:bookmarkStart w:id="10" w:name="_Toc222418084"/>
      <w:bookmarkStart w:id="11" w:name="_Toc222455086"/>
      <w:r>
        <w:rPr>
          <w:rFonts w:ascii="黑体" w:eastAsia="黑体" w:hAnsi="黑体" w:hint="eastAsia"/>
          <w:b w:val="0"/>
          <w:sz w:val="32"/>
          <w:szCs w:val="32"/>
        </w:rPr>
        <w:t>本月服务满意度及满意度分析</w:t>
      </w:r>
      <w:bookmarkEnd w:id="10"/>
      <w:bookmarkEnd w:id="11"/>
    </w:p>
    <w:p w:rsidR="00CF03B6" w:rsidRPr="00022F75" w:rsidRDefault="00CF03B6" w:rsidP="00022F75"/>
    <w:p w:rsidR="00CF03B6" w:rsidRPr="003A2DF9" w:rsidRDefault="00CF03B6" w:rsidP="00F33CC0">
      <w:pPr>
        <w:pStyle w:val="Heading1"/>
        <w:numPr>
          <w:ilvl w:val="0"/>
          <w:numId w:val="17"/>
        </w:numPr>
        <w:rPr>
          <w:rFonts w:ascii="黑体" w:eastAsia="黑体" w:hAnsi="黑体"/>
          <w:b w:val="0"/>
          <w:sz w:val="32"/>
          <w:szCs w:val="32"/>
        </w:rPr>
      </w:pPr>
      <w:bookmarkStart w:id="12" w:name="_Toc222418085"/>
      <w:bookmarkStart w:id="13" w:name="_Toc222455087"/>
      <w:r>
        <w:rPr>
          <w:rFonts w:ascii="黑体" w:eastAsia="黑体" w:hAnsi="黑体" w:hint="eastAsia"/>
          <w:b w:val="0"/>
          <w:sz w:val="32"/>
          <w:szCs w:val="32"/>
        </w:rPr>
        <w:t>服务质量改进</w:t>
      </w:r>
      <w:bookmarkEnd w:id="12"/>
      <w:bookmarkEnd w:id="13"/>
    </w:p>
    <w:p w:rsidR="00CF03B6" w:rsidRDefault="00CF03B6" w:rsidP="009F7828">
      <w:pPr>
        <w:pStyle w:val="Heading2"/>
        <w:numPr>
          <w:ilvl w:val="1"/>
          <w:numId w:val="7"/>
        </w:numPr>
        <w:rPr>
          <w:rFonts w:ascii="黑体" w:eastAsia="黑体" w:hAnsi="黑体"/>
          <w:b w:val="0"/>
          <w:sz w:val="28"/>
          <w:szCs w:val="28"/>
        </w:rPr>
      </w:pPr>
      <w:bookmarkStart w:id="14" w:name="_Toc222418086"/>
      <w:bookmarkStart w:id="15" w:name="_Toc222455088"/>
      <w:r>
        <w:rPr>
          <w:rFonts w:ascii="黑体" w:eastAsia="黑体" w:hAnsi="黑体" w:hint="eastAsia"/>
          <w:b w:val="0"/>
          <w:sz w:val="28"/>
          <w:szCs w:val="28"/>
        </w:rPr>
        <w:t>上期服务质量改进结果</w:t>
      </w:r>
      <w:bookmarkEnd w:id="14"/>
      <w:bookmarkEnd w:id="15"/>
    </w:p>
    <w:p w:rsidR="00CF03B6" w:rsidRPr="003A2DF9" w:rsidRDefault="00CF03B6" w:rsidP="009F7828">
      <w:pPr>
        <w:pStyle w:val="Heading2"/>
        <w:numPr>
          <w:ilvl w:val="1"/>
          <w:numId w:val="7"/>
        </w:numPr>
        <w:rPr>
          <w:rFonts w:ascii="黑体" w:eastAsia="黑体" w:hAnsi="黑体"/>
          <w:b w:val="0"/>
          <w:sz w:val="28"/>
          <w:szCs w:val="28"/>
        </w:rPr>
      </w:pPr>
      <w:bookmarkStart w:id="16" w:name="_Toc222418087"/>
      <w:bookmarkStart w:id="17" w:name="_Toc222455089"/>
      <w:r>
        <w:rPr>
          <w:rFonts w:ascii="黑体" w:eastAsia="黑体" w:hAnsi="黑体" w:hint="eastAsia"/>
          <w:b w:val="0"/>
          <w:sz w:val="28"/>
          <w:szCs w:val="28"/>
        </w:rPr>
        <w:t>本月服务质量问题改进措施</w:t>
      </w:r>
      <w:bookmarkEnd w:id="16"/>
      <w:bookmarkEnd w:id="17"/>
    </w:p>
    <w:p w:rsidR="00CF03B6" w:rsidRPr="003A2DF9" w:rsidRDefault="00CF03B6" w:rsidP="009F7828">
      <w:pPr>
        <w:pStyle w:val="Heading2"/>
        <w:numPr>
          <w:ilvl w:val="1"/>
          <w:numId w:val="7"/>
        </w:numPr>
        <w:rPr>
          <w:rFonts w:ascii="黑体" w:eastAsia="黑体" w:hAnsi="黑体"/>
          <w:b w:val="0"/>
          <w:sz w:val="28"/>
          <w:szCs w:val="28"/>
        </w:rPr>
      </w:pPr>
      <w:bookmarkStart w:id="18" w:name="_Toc222418088"/>
      <w:bookmarkStart w:id="19" w:name="_Toc222455090"/>
      <w:r>
        <w:rPr>
          <w:rFonts w:ascii="黑体" w:eastAsia="黑体" w:hAnsi="黑体" w:hint="eastAsia"/>
          <w:b w:val="0"/>
          <w:sz w:val="28"/>
          <w:szCs w:val="28"/>
        </w:rPr>
        <w:t>本月客户需求、销售意见</w:t>
      </w:r>
      <w:bookmarkEnd w:id="18"/>
      <w:r>
        <w:rPr>
          <w:rFonts w:ascii="黑体" w:eastAsia="黑体" w:hAnsi="黑体" w:hint="eastAsia"/>
          <w:b w:val="0"/>
          <w:sz w:val="28"/>
          <w:szCs w:val="28"/>
        </w:rPr>
        <w:t>及应对措施</w:t>
      </w:r>
      <w:bookmarkEnd w:id="19"/>
    </w:p>
    <w:p w:rsidR="00CF03B6" w:rsidRDefault="00CF03B6" w:rsidP="00E93E9C">
      <w:pPr>
        <w:ind w:firstLineChars="202" w:firstLine="31680"/>
      </w:pPr>
      <w:r>
        <w:rPr>
          <w:rFonts w:hint="eastAsia"/>
        </w:rPr>
        <w:t>内容：</w:t>
      </w:r>
    </w:p>
    <w:p w:rsidR="00CF03B6" w:rsidRDefault="00CF03B6" w:rsidP="004F4C88">
      <w:pPr>
        <w:pStyle w:val="ListParagraph"/>
        <w:numPr>
          <w:ilvl w:val="1"/>
          <w:numId w:val="17"/>
        </w:numPr>
        <w:ind w:firstLineChars="0"/>
      </w:pPr>
      <w:r>
        <w:rPr>
          <w:rFonts w:hint="eastAsia"/>
        </w:rPr>
        <w:t>客户意见；</w:t>
      </w:r>
    </w:p>
    <w:p w:rsidR="00CF03B6" w:rsidRDefault="00CF03B6" w:rsidP="004F4C88">
      <w:pPr>
        <w:pStyle w:val="ListParagraph"/>
        <w:numPr>
          <w:ilvl w:val="1"/>
          <w:numId w:val="17"/>
        </w:numPr>
        <w:ind w:firstLineChars="0"/>
      </w:pPr>
      <w:r>
        <w:rPr>
          <w:rFonts w:hint="eastAsia"/>
        </w:rPr>
        <w:t>客户新需求；</w:t>
      </w:r>
    </w:p>
    <w:p w:rsidR="00CF03B6" w:rsidRPr="00022F75" w:rsidRDefault="00CF03B6" w:rsidP="00022F75">
      <w:pPr>
        <w:pStyle w:val="ListParagraph"/>
        <w:numPr>
          <w:ilvl w:val="1"/>
          <w:numId w:val="17"/>
        </w:numPr>
        <w:ind w:firstLineChars="0"/>
      </w:pPr>
      <w:r>
        <w:rPr>
          <w:rFonts w:hint="eastAsia"/>
        </w:rPr>
        <w:t>服务意见和销售意见；</w:t>
      </w:r>
    </w:p>
    <w:sectPr w:rsidR="00CF03B6" w:rsidRPr="00022F75" w:rsidSect="008555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3B6" w:rsidRDefault="00CF03B6" w:rsidP="0075069A">
      <w:r>
        <w:separator/>
      </w:r>
    </w:p>
  </w:endnote>
  <w:endnote w:type="continuationSeparator" w:id="1">
    <w:p w:rsidR="00CF03B6" w:rsidRDefault="00CF03B6" w:rsidP="007506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3B6" w:rsidRDefault="00CF03B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3B6" w:rsidRDefault="00CF03B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3B6" w:rsidRDefault="00CF03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3B6" w:rsidRDefault="00CF03B6" w:rsidP="0075069A">
      <w:r>
        <w:separator/>
      </w:r>
    </w:p>
  </w:footnote>
  <w:footnote w:type="continuationSeparator" w:id="1">
    <w:p w:rsidR="00CF03B6" w:rsidRDefault="00CF03B6" w:rsidP="007506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3B6" w:rsidRDefault="00CF03B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3B6" w:rsidRDefault="00CF03B6" w:rsidP="005F0935">
    <w:pPr>
      <w:pStyle w:val="Header"/>
      <w:jc w:val="both"/>
    </w:pPr>
    <w:r>
      <w:rPr>
        <w:rFonts w:hint="eastAsia"/>
      </w:rPr>
      <w:t>样式编号：</w:t>
    </w:r>
    <w:r>
      <w:t xml:space="preserve">                                  </w:t>
    </w:r>
    <w:r>
      <w:rPr>
        <w:rFonts w:hint="eastAsia"/>
      </w:rPr>
      <w:t>服务月报</w:t>
    </w:r>
    <w:r>
      <w:t xml:space="preserve">                             </w:t>
    </w:r>
    <w:r>
      <w:rPr>
        <w:rFonts w:hint="eastAsia"/>
      </w:rPr>
      <w:t>版本：</w:t>
    </w:r>
    <w:r>
      <w:t>V1.0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3B6" w:rsidRDefault="00CF03B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1B5C"/>
    <w:multiLevelType w:val="hybridMultilevel"/>
    <w:tmpl w:val="DA5EE76A"/>
    <w:lvl w:ilvl="0" w:tplc="8EA24A0A">
      <w:start w:val="1"/>
      <w:numFmt w:val="bullet"/>
      <w:lvlText w:val=""/>
      <w:lvlJc w:val="left"/>
      <w:pPr>
        <w:ind w:left="12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20"/>
      </w:pPr>
      <w:rPr>
        <w:rFonts w:ascii="Wingdings" w:hAnsi="Wingdings" w:hint="default"/>
      </w:rPr>
    </w:lvl>
  </w:abstractNum>
  <w:abstractNum w:abstractNumId="1">
    <w:nsid w:val="07963317"/>
    <w:multiLevelType w:val="multilevel"/>
    <w:tmpl w:val="FDF09F58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decimal"/>
      <w:lvlText w:val="3.%2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2">
    <w:nsid w:val="0838753B"/>
    <w:multiLevelType w:val="multilevel"/>
    <w:tmpl w:val="3BEE9362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decimal"/>
      <w:lvlText w:val="5.%2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3">
    <w:nsid w:val="0A406A01"/>
    <w:multiLevelType w:val="multilevel"/>
    <w:tmpl w:val="FC2472BE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decimal"/>
      <w:lvlText w:val="5.%2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lvlText w:val="5.２.%3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4">
    <w:nsid w:val="1491452F"/>
    <w:multiLevelType w:val="hybridMultilevel"/>
    <w:tmpl w:val="B8AE8A12"/>
    <w:lvl w:ilvl="0" w:tplc="A484C978">
      <w:start w:val="1"/>
      <w:numFmt w:val="japaneseCounting"/>
      <w:lvlText w:val="%1、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5">
    <w:nsid w:val="20081355"/>
    <w:multiLevelType w:val="hybridMultilevel"/>
    <w:tmpl w:val="BCB29854"/>
    <w:lvl w:ilvl="0" w:tplc="9C084B50">
      <w:start w:val="1"/>
      <w:numFmt w:val="decimal"/>
      <w:lvlText w:val="%1"/>
      <w:lvlJc w:val="left"/>
      <w:pPr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6">
    <w:nsid w:val="29B71217"/>
    <w:multiLevelType w:val="hybridMultilevel"/>
    <w:tmpl w:val="52947AB0"/>
    <w:lvl w:ilvl="0" w:tplc="11AEA382">
      <w:start w:val="1"/>
      <w:numFmt w:val="japaneseCounting"/>
      <w:pStyle w:val="1"/>
      <w:lvlText w:val="%1、"/>
      <w:lvlJc w:val="left"/>
      <w:pPr>
        <w:ind w:left="900" w:hanging="90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7">
    <w:nsid w:val="33A03845"/>
    <w:multiLevelType w:val="multilevel"/>
    <w:tmpl w:val="AEA6AA48"/>
    <w:lvl w:ilvl="0">
      <w:start w:val="1"/>
      <w:numFmt w:val="decimal"/>
      <w:lvlText w:val="%1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/>
      </w:rPr>
    </w:lvl>
  </w:abstractNum>
  <w:abstractNum w:abstractNumId="8">
    <w:nsid w:val="34850F38"/>
    <w:multiLevelType w:val="multilevel"/>
    <w:tmpl w:val="C13A7038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decimal"/>
      <w:lvlText w:val="4.%2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9">
    <w:nsid w:val="3E16086F"/>
    <w:multiLevelType w:val="hybridMultilevel"/>
    <w:tmpl w:val="112E9952"/>
    <w:lvl w:ilvl="0" w:tplc="805A9EEA">
      <w:start w:val="1"/>
      <w:numFmt w:val="decimal"/>
      <w:lvlText w:val="%1."/>
      <w:lvlJc w:val="left"/>
      <w:pPr>
        <w:ind w:left="78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4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4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4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4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4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4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4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4" w:hanging="420"/>
      </w:pPr>
      <w:rPr>
        <w:rFonts w:cs="Times New Roman"/>
      </w:rPr>
    </w:lvl>
  </w:abstractNum>
  <w:abstractNum w:abstractNumId="10">
    <w:nsid w:val="40B06712"/>
    <w:multiLevelType w:val="hybridMultilevel"/>
    <w:tmpl w:val="CC849C8C"/>
    <w:lvl w:ilvl="0" w:tplc="FACE6610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1">
    <w:nsid w:val="469A3D39"/>
    <w:multiLevelType w:val="hybridMultilevel"/>
    <w:tmpl w:val="E8602B32"/>
    <w:lvl w:ilvl="0" w:tplc="7180ACA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2">
    <w:nsid w:val="4D642EC8"/>
    <w:multiLevelType w:val="multilevel"/>
    <w:tmpl w:val="0E2AD56E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decimal"/>
      <w:lvlText w:val="5.%2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13">
    <w:nsid w:val="4F374636"/>
    <w:multiLevelType w:val="hybridMultilevel"/>
    <w:tmpl w:val="8D1CFC1A"/>
    <w:lvl w:ilvl="0" w:tplc="A484C978">
      <w:start w:val="1"/>
      <w:numFmt w:val="japaneseCounting"/>
      <w:lvlText w:val="%1、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4">
    <w:nsid w:val="58C2588A"/>
    <w:multiLevelType w:val="hybridMultilevel"/>
    <w:tmpl w:val="B606A02A"/>
    <w:lvl w:ilvl="0" w:tplc="9C084B5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5">
    <w:nsid w:val="635B70C1"/>
    <w:multiLevelType w:val="hybridMultilevel"/>
    <w:tmpl w:val="F44E0814"/>
    <w:lvl w:ilvl="0" w:tplc="04090013">
      <w:start w:val="1"/>
      <w:numFmt w:val="chineseCountingThousand"/>
      <w:lvlText w:val="%1、"/>
      <w:lvlJc w:val="left"/>
      <w:pPr>
        <w:ind w:left="420" w:hanging="420"/>
      </w:pPr>
      <w:rPr>
        <w:rFonts w:cs="Times New Roman"/>
      </w:rPr>
    </w:lvl>
    <w:lvl w:ilvl="1" w:tplc="FACE6610">
      <w:start w:val="1"/>
      <w:numFmt w:val="decimal"/>
      <w:lvlText w:val="%2."/>
      <w:lvlJc w:val="left"/>
      <w:pPr>
        <w:ind w:left="7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6">
    <w:nsid w:val="6DF93BB6"/>
    <w:multiLevelType w:val="multilevel"/>
    <w:tmpl w:val="AAE253D0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decimal"/>
      <w:lvlText w:val="6.%2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17">
    <w:nsid w:val="7D3E75B6"/>
    <w:multiLevelType w:val="multilevel"/>
    <w:tmpl w:val="C13A7038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decimal"/>
      <w:lvlText w:val="4.%2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num w:numId="1">
    <w:abstractNumId w:val="14"/>
  </w:num>
  <w:num w:numId="2">
    <w:abstractNumId w:val="11"/>
  </w:num>
  <w:num w:numId="3">
    <w:abstractNumId w:val="5"/>
  </w:num>
  <w:num w:numId="4">
    <w:abstractNumId w:val="13"/>
  </w:num>
  <w:num w:numId="5">
    <w:abstractNumId w:val="4"/>
  </w:num>
  <w:num w:numId="6">
    <w:abstractNumId w:val="6"/>
  </w:num>
  <w:num w:numId="7">
    <w:abstractNumId w:val="1"/>
  </w:num>
  <w:num w:numId="8">
    <w:abstractNumId w:val="16"/>
  </w:num>
  <w:num w:numId="9">
    <w:abstractNumId w:val="17"/>
  </w:num>
  <w:num w:numId="10">
    <w:abstractNumId w:val="8"/>
  </w:num>
  <w:num w:numId="11">
    <w:abstractNumId w:val="2"/>
  </w:num>
  <w:num w:numId="12">
    <w:abstractNumId w:val="12"/>
  </w:num>
  <w:num w:numId="13">
    <w:abstractNumId w:val="3"/>
  </w:num>
  <w:num w:numId="14">
    <w:abstractNumId w:val="7"/>
  </w:num>
  <w:num w:numId="15">
    <w:abstractNumId w:val="7"/>
  </w:num>
  <w:num w:numId="16">
    <w:abstractNumId w:val="7"/>
  </w:num>
  <w:num w:numId="17">
    <w:abstractNumId w:val="15"/>
  </w:num>
  <w:num w:numId="18">
    <w:abstractNumId w:val="7"/>
  </w:num>
  <w:num w:numId="19">
    <w:abstractNumId w:val="7"/>
  </w:num>
  <w:num w:numId="20">
    <w:abstractNumId w:val="9"/>
  </w:num>
  <w:num w:numId="21">
    <w:abstractNumId w:val="10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069A"/>
    <w:rsid w:val="000211C9"/>
    <w:rsid w:val="00022F75"/>
    <w:rsid w:val="00040570"/>
    <w:rsid w:val="00050BBC"/>
    <w:rsid w:val="0005124D"/>
    <w:rsid w:val="000569C8"/>
    <w:rsid w:val="000808AC"/>
    <w:rsid w:val="00080D87"/>
    <w:rsid w:val="000C1A3D"/>
    <w:rsid w:val="00117EA7"/>
    <w:rsid w:val="00126187"/>
    <w:rsid w:val="00175117"/>
    <w:rsid w:val="00177013"/>
    <w:rsid w:val="001A5C5D"/>
    <w:rsid w:val="001C0D21"/>
    <w:rsid w:val="001D613F"/>
    <w:rsid w:val="001E2B0F"/>
    <w:rsid w:val="001E46BB"/>
    <w:rsid w:val="001E4F66"/>
    <w:rsid w:val="002618E2"/>
    <w:rsid w:val="002659F0"/>
    <w:rsid w:val="002728F6"/>
    <w:rsid w:val="0028731E"/>
    <w:rsid w:val="002E2E33"/>
    <w:rsid w:val="002F3315"/>
    <w:rsid w:val="002F3B01"/>
    <w:rsid w:val="00312ACC"/>
    <w:rsid w:val="003211C3"/>
    <w:rsid w:val="00332859"/>
    <w:rsid w:val="00334A4A"/>
    <w:rsid w:val="00336A3F"/>
    <w:rsid w:val="0034706C"/>
    <w:rsid w:val="00365B7E"/>
    <w:rsid w:val="00365F36"/>
    <w:rsid w:val="00382785"/>
    <w:rsid w:val="00382B43"/>
    <w:rsid w:val="003A2DF9"/>
    <w:rsid w:val="003E7D1B"/>
    <w:rsid w:val="003F7A47"/>
    <w:rsid w:val="00422861"/>
    <w:rsid w:val="0042532C"/>
    <w:rsid w:val="004254BC"/>
    <w:rsid w:val="004530E5"/>
    <w:rsid w:val="00483072"/>
    <w:rsid w:val="004A3CA5"/>
    <w:rsid w:val="004C1DB7"/>
    <w:rsid w:val="004C1F49"/>
    <w:rsid w:val="004C3EC3"/>
    <w:rsid w:val="004C719C"/>
    <w:rsid w:val="004E0201"/>
    <w:rsid w:val="004E55EC"/>
    <w:rsid w:val="004F3C3D"/>
    <w:rsid w:val="004F4C88"/>
    <w:rsid w:val="005706E0"/>
    <w:rsid w:val="005A01E5"/>
    <w:rsid w:val="005B63A0"/>
    <w:rsid w:val="005F0935"/>
    <w:rsid w:val="00635180"/>
    <w:rsid w:val="00663F35"/>
    <w:rsid w:val="00686C15"/>
    <w:rsid w:val="00706E01"/>
    <w:rsid w:val="00717098"/>
    <w:rsid w:val="00721EF8"/>
    <w:rsid w:val="0073549A"/>
    <w:rsid w:val="0075069A"/>
    <w:rsid w:val="0075250A"/>
    <w:rsid w:val="00753CE8"/>
    <w:rsid w:val="00762482"/>
    <w:rsid w:val="007637C8"/>
    <w:rsid w:val="007B7343"/>
    <w:rsid w:val="0085558C"/>
    <w:rsid w:val="008B5989"/>
    <w:rsid w:val="008B7AB3"/>
    <w:rsid w:val="008C50CC"/>
    <w:rsid w:val="008D00E8"/>
    <w:rsid w:val="008D6E16"/>
    <w:rsid w:val="008E0093"/>
    <w:rsid w:val="008E1720"/>
    <w:rsid w:val="008F3DF5"/>
    <w:rsid w:val="00930D50"/>
    <w:rsid w:val="00932871"/>
    <w:rsid w:val="009745CF"/>
    <w:rsid w:val="009813B9"/>
    <w:rsid w:val="00986A59"/>
    <w:rsid w:val="009940EE"/>
    <w:rsid w:val="009D3FCC"/>
    <w:rsid w:val="009E5BDC"/>
    <w:rsid w:val="009F7828"/>
    <w:rsid w:val="00A11439"/>
    <w:rsid w:val="00A83A01"/>
    <w:rsid w:val="00A9243B"/>
    <w:rsid w:val="00A96642"/>
    <w:rsid w:val="00AA7087"/>
    <w:rsid w:val="00AB3D0E"/>
    <w:rsid w:val="00AE7CB1"/>
    <w:rsid w:val="00B1114D"/>
    <w:rsid w:val="00B37528"/>
    <w:rsid w:val="00B413CC"/>
    <w:rsid w:val="00B87620"/>
    <w:rsid w:val="00BA0CFD"/>
    <w:rsid w:val="00BB7B2A"/>
    <w:rsid w:val="00BD2EF8"/>
    <w:rsid w:val="00C1211E"/>
    <w:rsid w:val="00C2168C"/>
    <w:rsid w:val="00C23423"/>
    <w:rsid w:val="00C31DE2"/>
    <w:rsid w:val="00C552BF"/>
    <w:rsid w:val="00C61A9E"/>
    <w:rsid w:val="00C76ADD"/>
    <w:rsid w:val="00C92027"/>
    <w:rsid w:val="00CD4CAF"/>
    <w:rsid w:val="00CD7C07"/>
    <w:rsid w:val="00CF03B6"/>
    <w:rsid w:val="00D146B4"/>
    <w:rsid w:val="00D30756"/>
    <w:rsid w:val="00D61F5C"/>
    <w:rsid w:val="00D8070E"/>
    <w:rsid w:val="00E20745"/>
    <w:rsid w:val="00E32446"/>
    <w:rsid w:val="00E4222F"/>
    <w:rsid w:val="00E53338"/>
    <w:rsid w:val="00E93E9C"/>
    <w:rsid w:val="00EB42FE"/>
    <w:rsid w:val="00ED32DA"/>
    <w:rsid w:val="00EF0896"/>
    <w:rsid w:val="00F04EA2"/>
    <w:rsid w:val="00F33CC0"/>
    <w:rsid w:val="00F34533"/>
    <w:rsid w:val="00F363F0"/>
    <w:rsid w:val="00F522ED"/>
    <w:rsid w:val="00F61404"/>
    <w:rsid w:val="00F800BD"/>
    <w:rsid w:val="00F86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75069A"/>
    <w:pPr>
      <w:widowControl w:val="0"/>
      <w:jc w:val="both"/>
    </w:pPr>
    <w:rPr>
      <w:rFonts w:ascii="Times New Roman" w:hAnsi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D00E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F7828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65F3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D00E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F7828"/>
    <w:rPr>
      <w:rFonts w:ascii="Cambria" w:eastAsia="宋体" w:hAnsi="Cambria" w:cs="Times New Roman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65F36"/>
    <w:rPr>
      <w:rFonts w:ascii="Times New Roman" w:eastAsia="宋体" w:hAnsi="Times New Roman" w:cs="Times New Roman"/>
      <w:b/>
      <w:bCs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7506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5069A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7506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069A"/>
    <w:rPr>
      <w:rFonts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069A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069A"/>
    <w:rPr>
      <w:rFonts w:ascii="Times New Roman" w:eastAsia="宋体" w:hAnsi="Times New Roman" w:cs="Times New Roman"/>
      <w:sz w:val="18"/>
      <w:szCs w:val="18"/>
    </w:rPr>
  </w:style>
  <w:style w:type="paragraph" w:styleId="TOCHeading">
    <w:name w:val="TOC Heading"/>
    <w:basedOn w:val="Heading1"/>
    <w:next w:val="Normal"/>
    <w:uiPriority w:val="99"/>
    <w:qFormat/>
    <w:rsid w:val="008D00E8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ListParagraph">
    <w:name w:val="List Paragraph"/>
    <w:basedOn w:val="Normal"/>
    <w:uiPriority w:val="99"/>
    <w:qFormat/>
    <w:rsid w:val="004C719C"/>
    <w:pPr>
      <w:ind w:firstLineChars="200" w:firstLine="420"/>
    </w:pPr>
  </w:style>
  <w:style w:type="paragraph" w:styleId="TOC1">
    <w:name w:val="toc 1"/>
    <w:basedOn w:val="Normal"/>
    <w:next w:val="Normal"/>
    <w:autoRedefine/>
    <w:uiPriority w:val="99"/>
    <w:rsid w:val="004A3CA5"/>
    <w:pPr>
      <w:tabs>
        <w:tab w:val="left" w:pos="630"/>
        <w:tab w:val="right" w:leader="dot" w:pos="8296"/>
      </w:tabs>
      <w:spacing w:before="120" w:after="120"/>
      <w:jc w:val="center"/>
    </w:pPr>
    <w:rPr>
      <w:rFonts w:ascii="Calibri" w:hAnsi="Calibri"/>
      <w:bCs/>
      <w:caps/>
      <w:sz w:val="32"/>
      <w:szCs w:val="32"/>
    </w:rPr>
  </w:style>
  <w:style w:type="paragraph" w:styleId="TOC2">
    <w:name w:val="toc 2"/>
    <w:basedOn w:val="Normal"/>
    <w:next w:val="Normal"/>
    <w:autoRedefine/>
    <w:uiPriority w:val="99"/>
    <w:rsid w:val="00483072"/>
    <w:pPr>
      <w:ind w:left="210"/>
      <w:jc w:val="left"/>
    </w:pPr>
    <w:rPr>
      <w:rFonts w:ascii="Calibri" w:hAnsi="Calibri"/>
      <w:smallCaps/>
      <w:sz w:val="20"/>
      <w:szCs w:val="20"/>
    </w:rPr>
  </w:style>
  <w:style w:type="character" w:styleId="Hyperlink">
    <w:name w:val="Hyperlink"/>
    <w:basedOn w:val="DefaultParagraphFont"/>
    <w:uiPriority w:val="99"/>
    <w:rsid w:val="00483072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0211C9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0211C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">
    <w:name w:val="标题2"/>
    <w:basedOn w:val="Heading2"/>
    <w:link w:val="2Char"/>
    <w:autoRedefine/>
    <w:uiPriority w:val="99"/>
    <w:rsid w:val="003A2DF9"/>
    <w:pPr>
      <w:numPr>
        <w:ilvl w:val="1"/>
        <w:numId w:val="14"/>
      </w:numPr>
    </w:pPr>
    <w:rPr>
      <w:rFonts w:ascii="黑体" w:eastAsia="黑体" w:hAnsi="黑体"/>
      <w:b w:val="0"/>
      <w:sz w:val="28"/>
      <w:szCs w:val="28"/>
    </w:rPr>
  </w:style>
  <w:style w:type="paragraph" w:customStyle="1" w:styleId="1">
    <w:name w:val="标题1"/>
    <w:basedOn w:val="Heading1"/>
    <w:link w:val="1Char"/>
    <w:uiPriority w:val="99"/>
    <w:rsid w:val="009940EE"/>
    <w:pPr>
      <w:numPr>
        <w:numId w:val="6"/>
      </w:numPr>
    </w:pPr>
  </w:style>
  <w:style w:type="character" w:customStyle="1" w:styleId="2Char">
    <w:name w:val="标题2 Char"/>
    <w:basedOn w:val="Heading2Char"/>
    <w:link w:val="2"/>
    <w:uiPriority w:val="99"/>
    <w:locked/>
    <w:rsid w:val="003A2DF9"/>
    <w:rPr>
      <w:rFonts w:ascii="黑体" w:eastAsia="黑体" w:hAnsi="黑体"/>
      <w:sz w:val="28"/>
      <w:szCs w:val="28"/>
    </w:rPr>
  </w:style>
  <w:style w:type="character" w:customStyle="1" w:styleId="1Char">
    <w:name w:val="标题1 Char"/>
    <w:basedOn w:val="Heading1Char"/>
    <w:link w:val="1"/>
    <w:uiPriority w:val="99"/>
    <w:locked/>
    <w:rsid w:val="009940EE"/>
  </w:style>
  <w:style w:type="paragraph" w:styleId="TOC3">
    <w:name w:val="toc 3"/>
    <w:basedOn w:val="Normal"/>
    <w:next w:val="Normal"/>
    <w:autoRedefine/>
    <w:uiPriority w:val="99"/>
    <w:rsid w:val="004A3CA5"/>
    <w:pPr>
      <w:ind w:left="420"/>
      <w:jc w:val="left"/>
    </w:pPr>
    <w:rPr>
      <w:rFonts w:ascii="Calibri" w:hAnsi="Calibr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4A3CA5"/>
    <w:pPr>
      <w:ind w:left="630"/>
      <w:jc w:val="left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99"/>
    <w:rsid w:val="004A3CA5"/>
    <w:pPr>
      <w:ind w:left="840"/>
      <w:jc w:val="left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99"/>
    <w:rsid w:val="004A3CA5"/>
    <w:pPr>
      <w:ind w:left="1050"/>
      <w:jc w:val="left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99"/>
    <w:rsid w:val="004A3CA5"/>
    <w:pPr>
      <w:ind w:left="1260"/>
      <w:jc w:val="left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99"/>
    <w:rsid w:val="004A3CA5"/>
    <w:pPr>
      <w:ind w:left="1470"/>
      <w:jc w:val="left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99"/>
    <w:rsid w:val="004A3CA5"/>
    <w:pPr>
      <w:ind w:left="1680"/>
      <w:jc w:val="left"/>
    </w:pPr>
    <w:rPr>
      <w:rFonts w:ascii="Calibri" w:hAnsi="Calibr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256</TotalTime>
  <Pages>5</Pages>
  <Words>239</Words>
  <Characters>1368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田毅</dc:creator>
  <cp:keywords/>
  <dc:description/>
  <cp:lastModifiedBy>*</cp:lastModifiedBy>
  <cp:revision>88</cp:revision>
  <dcterms:created xsi:type="dcterms:W3CDTF">2009-01-15T02:46:00Z</dcterms:created>
  <dcterms:modified xsi:type="dcterms:W3CDTF">2010-03-11T06:19:00Z</dcterms:modified>
</cp:coreProperties>
</file>